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6D7" w:rsidRDefault="00F746D7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746D7" w:rsidRDefault="00F746D7">
      <w:pPr>
        <w:pStyle w:val="ConsPlusNormal"/>
        <w:jc w:val="both"/>
        <w:outlineLvl w:val="0"/>
      </w:pPr>
    </w:p>
    <w:p w:rsidR="00F746D7" w:rsidRDefault="00F746D7">
      <w:pPr>
        <w:pStyle w:val="ConsPlusTitle"/>
        <w:jc w:val="center"/>
        <w:outlineLvl w:val="0"/>
      </w:pPr>
      <w:r>
        <w:t>АДМИНИСТРАЦИЯ ГОРОДА ПЕРМИ</w:t>
      </w:r>
    </w:p>
    <w:p w:rsidR="00F746D7" w:rsidRDefault="00F746D7">
      <w:pPr>
        <w:pStyle w:val="ConsPlusTitle"/>
        <w:jc w:val="both"/>
      </w:pPr>
    </w:p>
    <w:p w:rsidR="00F746D7" w:rsidRDefault="00F746D7">
      <w:pPr>
        <w:pStyle w:val="ConsPlusTitle"/>
        <w:jc w:val="center"/>
      </w:pPr>
      <w:r>
        <w:t>ПОСТАНОВЛЕНИЕ</w:t>
      </w:r>
    </w:p>
    <w:p w:rsidR="00F746D7" w:rsidRDefault="00F746D7">
      <w:pPr>
        <w:pStyle w:val="ConsPlusTitle"/>
        <w:jc w:val="center"/>
      </w:pPr>
      <w:r>
        <w:t>от 15 ноября 2023 г. N 1250</w:t>
      </w:r>
    </w:p>
    <w:p w:rsidR="00F746D7" w:rsidRDefault="00F746D7">
      <w:pPr>
        <w:pStyle w:val="ConsPlusTitle"/>
        <w:jc w:val="both"/>
      </w:pPr>
    </w:p>
    <w:p w:rsidR="00F746D7" w:rsidRDefault="00F746D7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F746D7" w:rsidRDefault="00F746D7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F746D7" w:rsidRDefault="00F746D7">
      <w:pPr>
        <w:pStyle w:val="ConsPlusTitle"/>
        <w:jc w:val="center"/>
      </w:pPr>
      <w:r>
        <w:t>АДМИНИСТРАЦИИ ГОРОДА ПЕРМИ ОТ 20.10.2021 N 918</w:t>
      </w:r>
    </w:p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26.01.2023 N 43, от 28.02.2023 N 147, от 16.03.2023 N 205, от 20.04.2023 N 324, от 05.06.2023 N 453, от 22.06.2023 N 530, от 14.07.2023 N 606, от 22.08.2023 N 741, от 18.09.2023 N 836, от 19.10.2023 N 1127, от 24.10.2023 N 1163).</w:t>
      </w:r>
    </w:p>
    <w:p w:rsidR="00F746D7" w:rsidRDefault="00F746D7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746D7" w:rsidRDefault="00F746D7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746D7" w:rsidRDefault="00F746D7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F746D7" w:rsidRDefault="00F746D7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jc w:val="right"/>
      </w:pPr>
      <w:r>
        <w:t>Глава города Перми</w:t>
      </w:r>
    </w:p>
    <w:p w:rsidR="00F746D7" w:rsidRDefault="00F746D7">
      <w:pPr>
        <w:pStyle w:val="ConsPlusNormal"/>
        <w:jc w:val="right"/>
      </w:pPr>
      <w:r>
        <w:t>Э.О.СОСНИН</w:t>
      </w:r>
    </w:p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jc w:val="right"/>
        <w:outlineLvl w:val="0"/>
      </w:pPr>
      <w:r>
        <w:t>УТВЕРЖДЕНЫ</w:t>
      </w:r>
    </w:p>
    <w:p w:rsidR="00F746D7" w:rsidRDefault="00F746D7">
      <w:pPr>
        <w:pStyle w:val="ConsPlusNormal"/>
        <w:jc w:val="right"/>
      </w:pPr>
      <w:r>
        <w:t>постановлением</w:t>
      </w:r>
    </w:p>
    <w:p w:rsidR="00F746D7" w:rsidRDefault="00F746D7">
      <w:pPr>
        <w:pStyle w:val="ConsPlusNormal"/>
        <w:jc w:val="right"/>
      </w:pPr>
      <w:r>
        <w:t>администрации города Перми</w:t>
      </w:r>
    </w:p>
    <w:p w:rsidR="00F746D7" w:rsidRDefault="00F746D7">
      <w:pPr>
        <w:pStyle w:val="ConsPlusNormal"/>
        <w:jc w:val="right"/>
      </w:pPr>
      <w:r>
        <w:t>от 15.11.2023 N 1250</w:t>
      </w:r>
    </w:p>
    <w:p w:rsidR="00F746D7" w:rsidRDefault="00F746D7">
      <w:pPr>
        <w:pStyle w:val="ConsPlusNormal"/>
        <w:jc w:val="both"/>
      </w:pPr>
    </w:p>
    <w:p w:rsidR="00F746D7" w:rsidRDefault="00F746D7">
      <w:pPr>
        <w:pStyle w:val="ConsPlusTitle"/>
        <w:jc w:val="center"/>
      </w:pPr>
      <w:bookmarkStart w:id="0" w:name="P30"/>
      <w:bookmarkEnd w:id="0"/>
      <w:r>
        <w:t>ИЗМЕНЕНИЯ</w:t>
      </w:r>
    </w:p>
    <w:p w:rsidR="00F746D7" w:rsidRDefault="00F746D7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F746D7" w:rsidRDefault="00F746D7">
      <w:pPr>
        <w:pStyle w:val="ConsPlusTitle"/>
        <w:jc w:val="center"/>
      </w:pPr>
      <w:r>
        <w:lastRenderedPageBreak/>
        <w:t>ПЕРМИ", УТВЕРЖДЕННУЮ ПОСТАНОВЛЕНИЕМ АДМИНИСТРАЦИИ ГОРОДА</w:t>
      </w:r>
    </w:p>
    <w:p w:rsidR="00F746D7" w:rsidRDefault="00F746D7">
      <w:pPr>
        <w:pStyle w:val="ConsPlusTitle"/>
        <w:jc w:val="center"/>
      </w:pPr>
      <w:r>
        <w:t>ПЕРМИ ОТ 20 ОКТЯБРЯ 2021 Г. N 918</w:t>
      </w:r>
    </w:p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sectPr w:rsidR="00F746D7" w:rsidSect="00D34E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776"/>
        <w:gridCol w:w="1384"/>
        <w:gridCol w:w="1384"/>
        <w:gridCol w:w="1384"/>
        <w:gridCol w:w="1384"/>
        <w:gridCol w:w="1264"/>
      </w:tblGrid>
      <w:tr w:rsidR="00F746D7">
        <w:tc>
          <w:tcPr>
            <w:tcW w:w="340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2022 год</w:t>
            </w:r>
          </w:p>
          <w:p w:rsidR="00F746D7" w:rsidRDefault="00F746D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2023 год</w:t>
            </w:r>
          </w:p>
          <w:p w:rsidR="00F746D7" w:rsidRDefault="00F746D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2024 год</w:t>
            </w:r>
          </w:p>
          <w:p w:rsidR="00F746D7" w:rsidRDefault="00F746D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2025 год</w:t>
            </w:r>
          </w:p>
          <w:p w:rsidR="00F746D7" w:rsidRDefault="00F746D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2026 год</w:t>
            </w:r>
          </w:p>
          <w:p w:rsidR="00F746D7" w:rsidRDefault="00F746D7">
            <w:pPr>
              <w:pStyle w:val="ConsPlusNormal"/>
              <w:jc w:val="center"/>
            </w:pPr>
            <w:r>
              <w:t>план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5900367,231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4819293,393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2212591,364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1627547,027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685394,600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753974,490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977113,796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459294,903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643394,600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643394,600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232029,358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42000,000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372235,239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402711,484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646158,421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232602,591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240523,591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41881,783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194807,180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 xml:space="preserve">средства Фонда содействия </w:t>
            </w:r>
            <w:r>
              <w:lastRenderedPageBreak/>
              <w:t>реформированию жилищно-коммунального хозяйства (далее - средства Фонда)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2730430,251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3168764,458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1115819,621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528813,500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391863,904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528813,500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118324,453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средства Фонда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160192,412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110433,900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160192,412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110433,900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1484989,323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982189,343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959127,427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42000,000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419710,280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42000,000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284387,031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221394,422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24387,213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194807,180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4147,200</w:t>
            </w:r>
          </w:p>
        </w:tc>
      </w:tr>
      <w:tr w:rsidR="00F746D7"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76" w:type="dxa"/>
          </w:tcPr>
          <w:p w:rsidR="00F746D7" w:rsidRDefault="00F746D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4147,200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устойчивого сокращения непригодного для проживания и аварийного жилищного фонда" муниципальной программы "Обеспечение жильем жителей города Перми":</w:t>
      </w:r>
    </w:p>
    <w:p w:rsidR="00F746D7" w:rsidRDefault="00F746D7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19"/>
        <w:gridCol w:w="560"/>
        <w:gridCol w:w="487"/>
        <w:gridCol w:w="487"/>
        <w:gridCol w:w="487"/>
        <w:gridCol w:w="402"/>
        <w:gridCol w:w="402"/>
        <w:gridCol w:w="816"/>
        <w:gridCol w:w="1442"/>
        <w:gridCol w:w="1393"/>
        <w:gridCol w:w="1340"/>
        <w:gridCol w:w="1288"/>
        <w:gridCol w:w="1183"/>
        <w:gridCol w:w="1183"/>
      </w:tblGrid>
      <w:tr w:rsidR="00F746D7" w:rsidTr="00F746D7"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346484,388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315899,003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500000,000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2.2. </w:t>
      </w:r>
      <w:hyperlink r:id="rId11">
        <w:r>
          <w:rPr>
            <w:color w:val="0000FF"/>
          </w:rPr>
          <w:t>строку 1.1.1.1.1.4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13"/>
        <w:gridCol w:w="569"/>
        <w:gridCol w:w="496"/>
        <w:gridCol w:w="497"/>
        <w:gridCol w:w="497"/>
        <w:gridCol w:w="386"/>
        <w:gridCol w:w="386"/>
        <w:gridCol w:w="826"/>
        <w:gridCol w:w="1452"/>
        <w:gridCol w:w="1403"/>
        <w:gridCol w:w="1350"/>
        <w:gridCol w:w="1298"/>
        <w:gridCol w:w="1158"/>
        <w:gridCol w:w="1158"/>
      </w:tblGrid>
      <w:tr w:rsidR="00F746D7" w:rsidTr="00F746D7"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123,240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2.3. </w:t>
      </w:r>
      <w:hyperlink r:id="rId12">
        <w:r>
          <w:rPr>
            <w:color w:val="0000FF"/>
          </w:rPr>
          <w:t>строки 1.1.1.1.2.2</w:t>
        </w:r>
      </w:hyperlink>
      <w:r>
        <w:t xml:space="preserve">, </w:t>
      </w:r>
      <w:hyperlink r:id="rId13">
        <w:r>
          <w:rPr>
            <w:color w:val="0000FF"/>
          </w:rPr>
          <w:t>1.1.1.1.2.3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13"/>
        <w:gridCol w:w="569"/>
        <w:gridCol w:w="496"/>
        <w:gridCol w:w="497"/>
        <w:gridCol w:w="497"/>
        <w:gridCol w:w="386"/>
        <w:gridCol w:w="386"/>
        <w:gridCol w:w="826"/>
        <w:gridCol w:w="1452"/>
        <w:gridCol w:w="1403"/>
        <w:gridCol w:w="1350"/>
        <w:gridCol w:w="1298"/>
        <w:gridCol w:w="1158"/>
        <w:gridCol w:w="1158"/>
      </w:tblGrid>
      <w:tr w:rsidR="00F746D7" w:rsidTr="00F746D7">
        <w:tc>
          <w:tcPr>
            <w:tcW w:w="360" w:type="pct"/>
          </w:tcPr>
          <w:p w:rsidR="00F746D7" w:rsidRDefault="00F746D7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692" w:type="pct"/>
          </w:tcPr>
          <w:p w:rsidR="00F746D7" w:rsidRDefault="00F746D7">
            <w:pPr>
              <w:pStyle w:val="ConsPlusNormal"/>
            </w:pPr>
            <w:r>
              <w:t xml:space="preserve">количество проектов </w:t>
            </w:r>
            <w:r>
              <w:lastRenderedPageBreak/>
              <w:t>организации работ по сносу многоквартирных домов</w:t>
            </w:r>
          </w:p>
        </w:tc>
        <w:tc>
          <w:tcPr>
            <w:tcW w:w="196" w:type="pct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284" w:type="pct"/>
          </w:tcPr>
          <w:p w:rsidR="00F746D7" w:rsidRDefault="00F746D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99" w:type="pct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82" w:type="pct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64" w:type="pct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8143,072</w:t>
            </w:r>
          </w:p>
        </w:tc>
        <w:tc>
          <w:tcPr>
            <w:tcW w:w="446" w:type="pct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98" w:type="pct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98" w:type="pct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28813,500</w:t>
            </w:r>
          </w:p>
        </w:tc>
      </w:tr>
      <w:tr w:rsidR="00F746D7" w:rsidTr="00F746D7">
        <w:tc>
          <w:tcPr>
            <w:tcW w:w="360" w:type="pct"/>
          </w:tcPr>
          <w:p w:rsidR="00F746D7" w:rsidRDefault="00F746D7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692" w:type="pct"/>
          </w:tcPr>
          <w:p w:rsidR="00F746D7" w:rsidRDefault="00F746D7">
            <w:pPr>
              <w:pStyle w:val="ConsPlusNormal"/>
            </w:pPr>
            <w:r>
              <w:t>количество контрактов, заключенных на выполнение мероприятий по отключению и (или) переносу (за пределы земельного участка) сетей инженерно-технического обеспечения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196" w:type="pct"/>
          </w:tcPr>
          <w:p w:rsidR="00F746D7" w:rsidRDefault="00F746D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4" w:type="pct"/>
          </w:tcPr>
          <w:p w:rsidR="00F746D7" w:rsidRDefault="00F746D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99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82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64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46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398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398" w:type="pct"/>
            <w:vMerge/>
          </w:tcPr>
          <w:p w:rsidR="00F746D7" w:rsidRDefault="00F746D7">
            <w:pPr>
              <w:pStyle w:val="ConsPlusNormal"/>
            </w:pP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2.4. </w:t>
      </w:r>
      <w:hyperlink r:id="rId14">
        <w:r>
          <w:rPr>
            <w:color w:val="0000FF"/>
          </w:rPr>
          <w:t>строку</w:t>
        </w:r>
      </w:hyperlink>
      <w:r>
        <w:t xml:space="preserve"> "Итого по мероприятию 1.1.1.1.2,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9"/>
        <w:gridCol w:w="1456"/>
        <w:gridCol w:w="1380"/>
        <w:gridCol w:w="1380"/>
        <w:gridCol w:w="1270"/>
        <w:gridCol w:w="1159"/>
        <w:gridCol w:w="1156"/>
      </w:tblGrid>
      <w:tr w:rsidR="00F746D7" w:rsidTr="00F746D7">
        <w:tc>
          <w:tcPr>
            <w:tcW w:w="2321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100046,414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8593,433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28813,500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28813,500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2.5. </w:t>
      </w:r>
      <w:hyperlink r:id="rId15">
        <w:r>
          <w:rPr>
            <w:color w:val="0000FF"/>
          </w:rPr>
          <w:t>строки 1.1.1.1.3.1</w:t>
        </w:r>
      </w:hyperlink>
      <w:r>
        <w:t xml:space="preserve">, </w:t>
      </w:r>
      <w:hyperlink r:id="rId16">
        <w:r>
          <w:rPr>
            <w:color w:val="0000FF"/>
          </w:rPr>
          <w:t>1.1.1.1.3.2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72"/>
        <w:gridCol w:w="528"/>
        <w:gridCol w:w="455"/>
        <w:gridCol w:w="455"/>
        <w:gridCol w:w="455"/>
        <w:gridCol w:w="345"/>
        <w:gridCol w:w="345"/>
        <w:gridCol w:w="785"/>
        <w:gridCol w:w="1987"/>
        <w:gridCol w:w="1362"/>
        <w:gridCol w:w="1309"/>
        <w:gridCol w:w="1257"/>
        <w:gridCol w:w="1117"/>
        <w:gridCol w:w="1117"/>
      </w:tblGrid>
      <w:tr w:rsidR="00F746D7" w:rsidTr="00F746D7">
        <w:tc>
          <w:tcPr>
            <w:tcW w:w="360" w:type="pct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692" w:type="pct"/>
          </w:tcPr>
          <w:p w:rsidR="00F746D7" w:rsidRDefault="00F746D7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96" w:type="pct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4" w:type="pct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9" w:type="pct"/>
          </w:tcPr>
          <w:p w:rsidR="00F746D7" w:rsidRDefault="00F746D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82" w:type="pct"/>
          </w:tcPr>
          <w:p w:rsidR="00F746D7" w:rsidRDefault="00F746D7">
            <w:pPr>
              <w:pStyle w:val="ConsPlusNormal"/>
              <w:jc w:val="center"/>
            </w:pPr>
            <w:r>
              <w:t>189570,112</w:t>
            </w:r>
          </w:p>
        </w:tc>
        <w:tc>
          <w:tcPr>
            <w:tcW w:w="464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360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692" w:type="pct"/>
          </w:tcPr>
          <w:p w:rsidR="00F746D7" w:rsidRDefault="00F746D7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196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4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99" w:type="pct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82" w:type="pct"/>
          </w:tcPr>
          <w:p w:rsidR="00F746D7" w:rsidRDefault="00F746D7">
            <w:pPr>
              <w:pStyle w:val="ConsPlusNormal"/>
              <w:jc w:val="center"/>
            </w:pPr>
            <w:r>
              <w:t>198411,011</w:t>
            </w:r>
          </w:p>
        </w:tc>
        <w:tc>
          <w:tcPr>
            <w:tcW w:w="464" w:type="pct"/>
          </w:tcPr>
          <w:p w:rsidR="00F746D7" w:rsidRDefault="00F746D7">
            <w:pPr>
              <w:pStyle w:val="ConsPlusNormal"/>
              <w:jc w:val="center"/>
            </w:pPr>
            <w:r>
              <w:t>16923,886</w:t>
            </w:r>
          </w:p>
        </w:tc>
        <w:tc>
          <w:tcPr>
            <w:tcW w:w="44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360" w:type="pct"/>
          </w:tcPr>
          <w:p w:rsidR="00F746D7" w:rsidRDefault="00F746D7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692" w:type="pct"/>
          </w:tcPr>
          <w:p w:rsidR="00F746D7" w:rsidRDefault="00F746D7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96" w:type="pct"/>
          </w:tcPr>
          <w:p w:rsidR="00F746D7" w:rsidRDefault="00F746D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4" w:type="pct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9" w:type="pct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82" w:type="pct"/>
          </w:tcPr>
          <w:p w:rsidR="00F746D7" w:rsidRDefault="00F746D7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464" w:type="pct"/>
          </w:tcPr>
          <w:p w:rsidR="00F746D7" w:rsidRDefault="00F746D7">
            <w:pPr>
              <w:pStyle w:val="ConsPlusNormal"/>
              <w:jc w:val="center"/>
            </w:pPr>
            <w:r>
              <w:t>417,217</w:t>
            </w:r>
          </w:p>
        </w:tc>
        <w:tc>
          <w:tcPr>
            <w:tcW w:w="44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2.6. </w:t>
      </w:r>
      <w:hyperlink r:id="rId17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93"/>
        <w:gridCol w:w="1987"/>
        <w:gridCol w:w="1215"/>
        <w:gridCol w:w="1216"/>
        <w:gridCol w:w="1183"/>
        <w:gridCol w:w="1183"/>
        <w:gridCol w:w="1183"/>
      </w:tblGrid>
      <w:tr w:rsidR="00F746D7" w:rsidTr="00F746D7">
        <w:tc>
          <w:tcPr>
            <w:tcW w:w="2321" w:type="pct"/>
            <w:vMerge w:val="restart"/>
          </w:tcPr>
          <w:p w:rsidR="00F746D7" w:rsidRDefault="00F746D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578746,320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407906,596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528813,500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390412,026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528813,500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1408,134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2.7. </w:t>
      </w:r>
      <w:hyperlink r:id="rId18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55"/>
        <w:gridCol w:w="511"/>
        <w:gridCol w:w="514"/>
        <w:gridCol w:w="514"/>
        <w:gridCol w:w="514"/>
        <w:gridCol w:w="327"/>
        <w:gridCol w:w="327"/>
        <w:gridCol w:w="767"/>
        <w:gridCol w:w="1987"/>
        <w:gridCol w:w="1344"/>
        <w:gridCol w:w="1291"/>
        <w:gridCol w:w="1239"/>
        <w:gridCol w:w="1099"/>
        <w:gridCol w:w="1100"/>
      </w:tblGrid>
      <w:tr w:rsidR="00F746D7" w:rsidTr="00F746D7">
        <w:tc>
          <w:tcPr>
            <w:tcW w:w="360" w:type="pct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692" w:type="pct"/>
          </w:tcPr>
          <w:p w:rsidR="00F746D7" w:rsidRDefault="00F746D7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96" w:type="pct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18,0 &lt;*&gt;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33,1 &lt;*&gt;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42,0 &lt;*&gt;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4" w:type="pct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9" w:type="pct"/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82" w:type="pct"/>
          </w:tcPr>
          <w:p w:rsidR="00F746D7" w:rsidRDefault="00F746D7">
            <w:pPr>
              <w:pStyle w:val="ConsPlusNormal"/>
              <w:jc w:val="center"/>
            </w:pPr>
            <w:r>
              <w:t>2011886,393</w:t>
            </w:r>
          </w:p>
        </w:tc>
        <w:tc>
          <w:tcPr>
            <w:tcW w:w="464" w:type="pct"/>
          </w:tcPr>
          <w:p w:rsidR="00F746D7" w:rsidRDefault="00F746D7">
            <w:pPr>
              <w:pStyle w:val="ConsPlusNormal"/>
              <w:jc w:val="center"/>
            </w:pPr>
            <w:r>
              <w:t>865872,960</w:t>
            </w:r>
          </w:p>
        </w:tc>
        <w:tc>
          <w:tcPr>
            <w:tcW w:w="44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360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692" w:type="pct"/>
          </w:tcPr>
          <w:p w:rsidR="00F746D7" w:rsidRDefault="00F746D7">
            <w:pPr>
              <w:pStyle w:val="ConsPlusNormal"/>
            </w:pPr>
            <w:r>
              <w:t xml:space="preserve">общая площадь жилых помещений, приобретенных, изъятых для переселения граждан из аварийного </w:t>
            </w:r>
            <w:r>
              <w:lastRenderedPageBreak/>
              <w:t>жилищного фонда (невыполнение показателя за отчетный год)</w:t>
            </w:r>
          </w:p>
        </w:tc>
        <w:tc>
          <w:tcPr>
            <w:tcW w:w="196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4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99" w:type="pct"/>
          </w:tcPr>
          <w:p w:rsidR="00F746D7" w:rsidRDefault="00F746D7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82" w:type="pct"/>
          </w:tcPr>
          <w:p w:rsidR="00F746D7" w:rsidRDefault="00F746D7">
            <w:pPr>
              <w:pStyle w:val="ConsPlusNormal"/>
              <w:jc w:val="center"/>
            </w:pPr>
            <w:r>
              <w:t>471082,546</w:t>
            </w:r>
          </w:p>
        </w:tc>
        <w:tc>
          <w:tcPr>
            <w:tcW w:w="464" w:type="pct"/>
          </w:tcPr>
          <w:p w:rsidR="00F746D7" w:rsidRDefault="00F746D7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4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2.8. </w:t>
      </w:r>
      <w:hyperlink r:id="rId19">
        <w:r>
          <w:rPr>
            <w:color w:val="0000FF"/>
          </w:rPr>
          <w:t>строки 1.1.1.2.1.3</w:t>
        </w:r>
      </w:hyperlink>
      <w:r>
        <w:t xml:space="preserve">, </w:t>
      </w:r>
      <w:hyperlink r:id="rId20">
        <w:r>
          <w:rPr>
            <w:color w:val="0000FF"/>
          </w:rPr>
          <w:t>1.1.1.2.1.4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13"/>
        <w:gridCol w:w="569"/>
        <w:gridCol w:w="496"/>
        <w:gridCol w:w="497"/>
        <w:gridCol w:w="497"/>
        <w:gridCol w:w="386"/>
        <w:gridCol w:w="386"/>
        <w:gridCol w:w="826"/>
        <w:gridCol w:w="1452"/>
        <w:gridCol w:w="1403"/>
        <w:gridCol w:w="1350"/>
        <w:gridCol w:w="1298"/>
        <w:gridCol w:w="1158"/>
        <w:gridCol w:w="1158"/>
      </w:tblGrid>
      <w:tr w:rsidR="00F746D7" w:rsidTr="00F746D7">
        <w:tc>
          <w:tcPr>
            <w:tcW w:w="360" w:type="pct"/>
          </w:tcPr>
          <w:p w:rsidR="00F746D7" w:rsidRDefault="00F746D7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692" w:type="pct"/>
          </w:tcPr>
          <w:p w:rsidR="00F746D7" w:rsidRDefault="00F746D7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96" w:type="pct"/>
          </w:tcPr>
          <w:p w:rsidR="00F746D7" w:rsidRDefault="00F746D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402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4" w:type="pct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9" w:type="pct"/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82" w:type="pct"/>
          </w:tcPr>
          <w:p w:rsidR="00F746D7" w:rsidRDefault="00F746D7">
            <w:pPr>
              <w:pStyle w:val="ConsPlusNormal"/>
              <w:jc w:val="center"/>
            </w:pPr>
            <w:r>
              <w:t>39,000</w:t>
            </w:r>
          </w:p>
        </w:tc>
        <w:tc>
          <w:tcPr>
            <w:tcW w:w="464" w:type="pct"/>
          </w:tcPr>
          <w:p w:rsidR="00F746D7" w:rsidRDefault="00F746D7">
            <w:pPr>
              <w:pStyle w:val="ConsPlusNormal"/>
              <w:jc w:val="center"/>
            </w:pPr>
            <w:r>
              <w:t>9039,850</w:t>
            </w:r>
          </w:p>
        </w:tc>
        <w:tc>
          <w:tcPr>
            <w:tcW w:w="44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360" w:type="pct"/>
          </w:tcPr>
          <w:p w:rsidR="00F746D7" w:rsidRDefault="00F746D7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692" w:type="pct"/>
          </w:tcPr>
          <w:p w:rsidR="00F746D7" w:rsidRDefault="00F746D7">
            <w:pPr>
              <w:pStyle w:val="ConsPlusNormal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196" w:type="pct"/>
          </w:tcPr>
          <w:p w:rsidR="00F746D7" w:rsidRDefault="00F746D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71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4" w:type="pct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9" w:type="pct"/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82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4" w:type="pct"/>
          </w:tcPr>
          <w:p w:rsidR="00F746D7" w:rsidRDefault="00F746D7">
            <w:pPr>
              <w:pStyle w:val="ConsPlusNormal"/>
              <w:jc w:val="center"/>
            </w:pPr>
            <w:r>
              <w:t>18852,766</w:t>
            </w:r>
          </w:p>
        </w:tc>
        <w:tc>
          <w:tcPr>
            <w:tcW w:w="44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2.9. после </w:t>
      </w:r>
      <w:hyperlink r:id="rId21">
        <w:r>
          <w:rPr>
            <w:color w:val="0000FF"/>
          </w:rPr>
          <w:t>строки 1.1.1.2.1.4</w:t>
        </w:r>
      </w:hyperlink>
      <w:r>
        <w:t xml:space="preserve"> дополнить строкой 1.1.1.2.1.5 следующего содержания:</w:t>
      </w:r>
    </w:p>
    <w:p w:rsidR="00F746D7" w:rsidRDefault="00F746D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13"/>
        <w:gridCol w:w="569"/>
        <w:gridCol w:w="496"/>
        <w:gridCol w:w="497"/>
        <w:gridCol w:w="497"/>
        <w:gridCol w:w="386"/>
        <w:gridCol w:w="386"/>
        <w:gridCol w:w="826"/>
        <w:gridCol w:w="1452"/>
        <w:gridCol w:w="1403"/>
        <w:gridCol w:w="1350"/>
        <w:gridCol w:w="1298"/>
        <w:gridCol w:w="1158"/>
        <w:gridCol w:w="1158"/>
      </w:tblGrid>
      <w:tr w:rsidR="00F746D7" w:rsidTr="00F746D7"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общая площадь жилых помещений, приведенных в нормативное состояние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888,198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lastRenderedPageBreak/>
        <w:t xml:space="preserve">2.10. </w:t>
      </w:r>
      <w:hyperlink r:id="rId22">
        <w:r>
          <w:rPr>
            <w:color w:val="0000FF"/>
          </w:rPr>
          <w:t>строку</w:t>
        </w:r>
      </w:hyperlink>
      <w:r>
        <w:t xml:space="preserve"> "Итого по мероприятию 1.1.1.2.1,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70"/>
        <w:gridCol w:w="1987"/>
        <w:gridCol w:w="1294"/>
        <w:gridCol w:w="1288"/>
        <w:gridCol w:w="1182"/>
        <w:gridCol w:w="1071"/>
        <w:gridCol w:w="1068"/>
      </w:tblGrid>
      <w:tr w:rsidR="00F746D7" w:rsidTr="00F746D7">
        <w:tc>
          <w:tcPr>
            <w:tcW w:w="2321" w:type="pct"/>
            <w:vMerge w:val="restart"/>
          </w:tcPr>
          <w:p w:rsidR="00F746D7" w:rsidRDefault="00F746D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2483742,608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938604,230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2012154,620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894653,774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2.11. </w:t>
      </w:r>
      <w:hyperlink r:id="rId23">
        <w:r>
          <w:rPr>
            <w:color w:val="0000FF"/>
          </w:rPr>
          <w:t>строку 1.1.1.2.2.5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29"/>
        <w:gridCol w:w="568"/>
        <w:gridCol w:w="495"/>
        <w:gridCol w:w="495"/>
        <w:gridCol w:w="495"/>
        <w:gridCol w:w="384"/>
        <w:gridCol w:w="385"/>
        <w:gridCol w:w="825"/>
        <w:gridCol w:w="1451"/>
        <w:gridCol w:w="1402"/>
        <w:gridCol w:w="1349"/>
        <w:gridCol w:w="1297"/>
        <w:gridCol w:w="1157"/>
        <w:gridCol w:w="1157"/>
      </w:tblGrid>
      <w:tr w:rsidR="00F746D7" w:rsidTr="00F746D7"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1.1.1.2.2.5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компенсация затрат на выполнение работ по выносу инженерных сетей при строительстве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ед.</w:t>
            </w: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995,91070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2825,30237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sectPr w:rsidR="00F746D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2.12. </w:t>
      </w:r>
      <w:hyperlink r:id="rId24">
        <w:r>
          <w:rPr>
            <w:color w:val="0000FF"/>
          </w:rPr>
          <w:t>строку</w:t>
        </w:r>
      </w:hyperlink>
      <w:r>
        <w:t xml:space="preserve"> "Итого по мероприятию 1.1.1.2.2,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8"/>
        <w:gridCol w:w="1445"/>
        <w:gridCol w:w="1406"/>
        <w:gridCol w:w="1406"/>
        <w:gridCol w:w="1260"/>
        <w:gridCol w:w="1149"/>
        <w:gridCol w:w="1146"/>
      </w:tblGrid>
      <w:tr w:rsidR="00F746D7" w:rsidTr="00F746D7">
        <w:tc>
          <w:tcPr>
            <w:tcW w:w="2321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341212,52554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472213,27540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>2.13. строки "</w:t>
      </w:r>
      <w:hyperlink r:id="rId25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26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25"/>
        <w:gridCol w:w="1987"/>
        <w:gridCol w:w="1294"/>
        <w:gridCol w:w="1294"/>
        <w:gridCol w:w="1294"/>
        <w:gridCol w:w="1183"/>
        <w:gridCol w:w="1183"/>
      </w:tblGrid>
      <w:tr w:rsidR="00F746D7" w:rsidTr="00F746D7">
        <w:tc>
          <w:tcPr>
            <w:tcW w:w="2321" w:type="pct"/>
            <w:vMerge w:val="restart"/>
          </w:tcPr>
          <w:p w:rsidR="00F746D7" w:rsidRDefault="00F746D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3168764,458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1115819,621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528813,500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391863,904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528813,500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118324,453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2321" w:type="pct"/>
            <w:vMerge w:val="restart"/>
          </w:tcPr>
          <w:p w:rsidR="00F746D7" w:rsidRDefault="00F746D7">
            <w:pPr>
              <w:pStyle w:val="ConsPlusNormal"/>
            </w:pPr>
            <w:r>
              <w:lastRenderedPageBreak/>
              <w:t>Всего по подпрограмме 1.1, в том числе по источникам финансирования</w:t>
            </w: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3168764,458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1115819,621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553838,500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528813,500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391863,904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528813,500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118324,453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 w:rsidTr="00F746D7">
        <w:tc>
          <w:tcPr>
            <w:tcW w:w="2321" w:type="pct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00" w:type="pct"/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74" w:type="pct"/>
          </w:tcPr>
          <w:p w:rsidR="00F746D7" w:rsidRDefault="00F746D7">
            <w:pPr>
              <w:pStyle w:val="ConsPlusNormal"/>
              <w:jc w:val="center"/>
            </w:pPr>
            <w:r>
              <w:t>2597131,075</w:t>
            </w:r>
          </w:p>
        </w:tc>
        <w:tc>
          <w:tcPr>
            <w:tcW w:w="436" w:type="pct"/>
          </w:tcPr>
          <w:p w:rsidR="00F746D7" w:rsidRDefault="00F746D7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8" w:type="pct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2.14. в </w:t>
      </w:r>
      <w:hyperlink r:id="rId27">
        <w:r>
          <w:rPr>
            <w:color w:val="0000FF"/>
          </w:rPr>
          <w:t>приложении</w:t>
        </w:r>
      </w:hyperlink>
      <w:r>
        <w:t>:</w:t>
      </w:r>
    </w:p>
    <w:p w:rsidR="00F746D7" w:rsidRDefault="00F746D7">
      <w:pPr>
        <w:pStyle w:val="ConsPlusNormal"/>
        <w:spacing w:before="220"/>
        <w:ind w:firstLine="540"/>
        <w:jc w:val="both"/>
      </w:pPr>
      <w:r>
        <w:t xml:space="preserve">2.14.1. в </w:t>
      </w:r>
      <w:hyperlink r:id="rId28">
        <w:r>
          <w:rPr>
            <w:color w:val="0000FF"/>
          </w:rPr>
          <w:t>таблице 1 строки 13</w:t>
        </w:r>
      </w:hyperlink>
      <w:r>
        <w:t xml:space="preserve">, </w:t>
      </w:r>
      <w:hyperlink r:id="rId29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52"/>
        <w:gridCol w:w="2080"/>
        <w:gridCol w:w="1384"/>
        <w:gridCol w:w="1384"/>
        <w:gridCol w:w="1264"/>
        <w:gridCol w:w="1264"/>
        <w:gridCol w:w="1264"/>
        <w:gridCol w:w="1264"/>
      </w:tblGrid>
      <w:tr w:rsidR="00F746D7">
        <w:tc>
          <w:tcPr>
            <w:tcW w:w="454" w:type="dxa"/>
          </w:tcPr>
          <w:p w:rsidR="00F746D7" w:rsidRDefault="00F746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32" w:type="dxa"/>
            <w:gridSpan w:val="2"/>
          </w:tcPr>
          <w:p w:rsidR="00F746D7" w:rsidRDefault="00F746D7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824" w:type="dxa"/>
            <w:gridSpan w:val="6"/>
          </w:tcPr>
          <w:p w:rsidR="00F746D7" w:rsidRDefault="00F746D7">
            <w:pPr>
              <w:pStyle w:val="ConsPlusNormal"/>
              <w:jc w:val="center"/>
            </w:pPr>
            <w:r>
              <w:t>5633167,792</w:t>
            </w:r>
          </w:p>
        </w:tc>
      </w:tr>
      <w:tr w:rsidR="00F746D7">
        <w:tc>
          <w:tcPr>
            <w:tcW w:w="45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F746D7" w:rsidRDefault="00F746D7">
            <w:pPr>
              <w:pStyle w:val="ConsPlusNormal"/>
            </w:pPr>
            <w:r>
              <w:t xml:space="preserve">Объемы и </w:t>
            </w:r>
            <w:r>
              <w:lastRenderedPageBreak/>
              <w:t>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2080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7824" w:type="dxa"/>
            <w:gridSpan w:val="6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F746D7">
        <w:tc>
          <w:tcPr>
            <w:tcW w:w="45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08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2026 год</w:t>
            </w:r>
          </w:p>
        </w:tc>
      </w:tr>
      <w:tr w:rsidR="00F746D7">
        <w:tc>
          <w:tcPr>
            <w:tcW w:w="45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080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1772009,368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367936,266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315899,003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500000,000</w:t>
            </w:r>
          </w:p>
        </w:tc>
      </w:tr>
      <w:tr w:rsidR="00F746D7">
        <w:tc>
          <w:tcPr>
            <w:tcW w:w="45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080" w:type="dxa"/>
          </w:tcPr>
          <w:p w:rsidR="00F746D7" w:rsidRDefault="00F746D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0,00</w:t>
            </w:r>
          </w:p>
        </w:tc>
      </w:tr>
      <w:tr w:rsidR="00F746D7">
        <w:tc>
          <w:tcPr>
            <w:tcW w:w="45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080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426809,429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268408,310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133376,119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25025,000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45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080" w:type="dxa"/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3243657,333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2333833,917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909823,416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2.14.2. в </w:t>
      </w:r>
      <w:hyperlink r:id="rId30">
        <w:r>
          <w:rPr>
            <w:color w:val="0000FF"/>
          </w:rPr>
          <w:t>таблице 2 строки 13</w:t>
        </w:r>
      </w:hyperlink>
      <w:r>
        <w:t xml:space="preserve">, </w:t>
      </w:r>
      <w:hyperlink r:id="rId31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52"/>
        <w:gridCol w:w="2080"/>
        <w:gridCol w:w="1504"/>
        <w:gridCol w:w="1504"/>
        <w:gridCol w:w="1504"/>
        <w:gridCol w:w="604"/>
        <w:gridCol w:w="604"/>
        <w:gridCol w:w="604"/>
      </w:tblGrid>
      <w:tr w:rsidR="00F746D7">
        <w:tc>
          <w:tcPr>
            <w:tcW w:w="454" w:type="dxa"/>
          </w:tcPr>
          <w:p w:rsidR="00F746D7" w:rsidRDefault="00F746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32" w:type="dxa"/>
            <w:gridSpan w:val="2"/>
          </w:tcPr>
          <w:p w:rsidR="00F746D7" w:rsidRDefault="00F746D7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324" w:type="dxa"/>
            <w:gridSpan w:val="6"/>
          </w:tcPr>
          <w:p w:rsidR="00F746D7" w:rsidRDefault="00F746D7">
            <w:pPr>
              <w:pStyle w:val="ConsPlusNormal"/>
              <w:jc w:val="center"/>
            </w:pPr>
            <w:r>
              <w:t>813425,80094</w:t>
            </w:r>
          </w:p>
        </w:tc>
      </w:tr>
      <w:tr w:rsidR="00F746D7">
        <w:tc>
          <w:tcPr>
            <w:tcW w:w="45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F746D7" w:rsidRDefault="00F746D7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2080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324" w:type="dxa"/>
            <w:gridSpan w:val="6"/>
          </w:tcPr>
          <w:p w:rsidR="00F746D7" w:rsidRDefault="00F746D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746D7">
        <w:tc>
          <w:tcPr>
            <w:tcW w:w="45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08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04" w:type="dxa"/>
          </w:tcPr>
          <w:p w:rsidR="00F746D7" w:rsidRDefault="00F746D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F746D7" w:rsidRDefault="00F746D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</w:tcPr>
          <w:p w:rsidR="00F746D7" w:rsidRDefault="00F746D7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04" w:type="dxa"/>
          </w:tcPr>
          <w:p w:rsidR="00F746D7" w:rsidRDefault="00F746D7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04" w:type="dxa"/>
          </w:tcPr>
          <w:p w:rsidR="00F746D7" w:rsidRDefault="00F746D7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F746D7" w:rsidRDefault="00F746D7">
            <w:pPr>
              <w:pStyle w:val="ConsPlusNormal"/>
              <w:jc w:val="center"/>
            </w:pPr>
            <w:r>
              <w:t>2026 год</w:t>
            </w:r>
          </w:p>
        </w:tc>
      </w:tr>
      <w:tr w:rsidR="00F746D7">
        <w:tc>
          <w:tcPr>
            <w:tcW w:w="45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080" w:type="dxa"/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F746D7" w:rsidRDefault="00F746D7">
            <w:pPr>
              <w:pStyle w:val="ConsPlusNormal"/>
              <w:jc w:val="center"/>
            </w:pPr>
            <w:r>
              <w:t>813425,80094</w:t>
            </w:r>
          </w:p>
        </w:tc>
        <w:tc>
          <w:tcPr>
            <w:tcW w:w="1504" w:type="dxa"/>
          </w:tcPr>
          <w:p w:rsidR="00F746D7" w:rsidRDefault="00F746D7">
            <w:pPr>
              <w:pStyle w:val="ConsPlusNormal"/>
              <w:jc w:val="center"/>
            </w:pPr>
            <w:r>
              <w:t>341212,52554</w:t>
            </w:r>
          </w:p>
        </w:tc>
        <w:tc>
          <w:tcPr>
            <w:tcW w:w="1504" w:type="dxa"/>
          </w:tcPr>
          <w:p w:rsidR="00F746D7" w:rsidRDefault="00F746D7">
            <w:pPr>
              <w:pStyle w:val="ConsPlusNormal"/>
              <w:jc w:val="center"/>
            </w:pPr>
            <w:r>
              <w:t>472213,27540</w:t>
            </w:r>
          </w:p>
        </w:tc>
        <w:tc>
          <w:tcPr>
            <w:tcW w:w="60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3. В </w:t>
      </w:r>
      <w:hyperlink r:id="rId3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"Управление муниципальным жилищным фондом города Перми" </w:t>
      </w:r>
      <w:r>
        <w:lastRenderedPageBreak/>
        <w:t>муниципальной программы "Обеспечение жильем жителей города Перми":</w:t>
      </w:r>
    </w:p>
    <w:p w:rsidR="00F746D7" w:rsidRDefault="00F746D7">
      <w:pPr>
        <w:pStyle w:val="ConsPlusNormal"/>
        <w:spacing w:before="220"/>
        <w:ind w:firstLine="540"/>
        <w:jc w:val="both"/>
      </w:pPr>
      <w:r>
        <w:t xml:space="preserve">3.1. </w:t>
      </w:r>
      <w:hyperlink r:id="rId33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11"/>
        <w:gridCol w:w="624"/>
        <w:gridCol w:w="544"/>
        <w:gridCol w:w="544"/>
        <w:gridCol w:w="544"/>
        <w:gridCol w:w="544"/>
        <w:gridCol w:w="544"/>
        <w:gridCol w:w="964"/>
        <w:gridCol w:w="928"/>
        <w:gridCol w:w="1264"/>
        <w:gridCol w:w="1264"/>
        <w:gridCol w:w="1264"/>
        <w:gridCol w:w="1264"/>
        <w:gridCol w:w="1264"/>
      </w:tblGrid>
      <w:tr w:rsidR="00F746D7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общая площадь пустующих муниципальных жилых помещений, по которым внесена плата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34516,391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26668,506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29408,500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29408,500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29408,500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3.2. </w:t>
      </w:r>
      <w:hyperlink r:id="rId34">
        <w:r>
          <w:rPr>
            <w:color w:val="0000FF"/>
          </w:rPr>
          <w:t>строки 1.2.1.1.1.5</w:t>
        </w:r>
      </w:hyperlink>
      <w:r>
        <w:t>, "</w:t>
      </w:r>
      <w:hyperlink r:id="rId35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11"/>
        <w:gridCol w:w="624"/>
        <w:gridCol w:w="544"/>
        <w:gridCol w:w="544"/>
        <w:gridCol w:w="544"/>
        <w:gridCol w:w="544"/>
        <w:gridCol w:w="544"/>
        <w:gridCol w:w="964"/>
        <w:gridCol w:w="928"/>
        <w:gridCol w:w="1264"/>
        <w:gridCol w:w="1264"/>
        <w:gridCol w:w="1264"/>
        <w:gridCol w:w="1264"/>
        <w:gridCol w:w="1264"/>
      </w:tblGrid>
      <w:tr w:rsidR="00F746D7"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211" w:type="dxa"/>
          </w:tcPr>
          <w:p w:rsidR="00F746D7" w:rsidRDefault="00F746D7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9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32712,454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7663" w:type="dxa"/>
            <w:gridSpan w:val="9"/>
          </w:tcPr>
          <w:p w:rsidR="00F746D7" w:rsidRDefault="00F746D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53728,338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79122,808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43484,100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43484,100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3.3. </w:t>
      </w:r>
      <w:hyperlink r:id="rId36">
        <w:r>
          <w:rPr>
            <w:color w:val="0000FF"/>
          </w:rPr>
          <w:t>строки 1.2.1.1.3.1</w:t>
        </w:r>
      </w:hyperlink>
      <w:r>
        <w:t>, "</w:t>
      </w:r>
      <w:hyperlink r:id="rId37">
        <w:r>
          <w:rPr>
            <w:color w:val="0000FF"/>
          </w:rPr>
          <w:t>Итого</w:t>
        </w:r>
      </w:hyperlink>
      <w:r>
        <w:t xml:space="preserve"> по мероприятию 1.2.1.1.3, в том числе по источникам финансирования", "</w:t>
      </w:r>
      <w:hyperlink r:id="rId38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9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40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11"/>
        <w:gridCol w:w="624"/>
        <w:gridCol w:w="544"/>
        <w:gridCol w:w="544"/>
        <w:gridCol w:w="544"/>
        <w:gridCol w:w="544"/>
        <w:gridCol w:w="544"/>
        <w:gridCol w:w="964"/>
        <w:gridCol w:w="928"/>
        <w:gridCol w:w="1264"/>
        <w:gridCol w:w="1264"/>
        <w:gridCol w:w="1264"/>
        <w:gridCol w:w="1264"/>
        <w:gridCol w:w="1264"/>
      </w:tblGrid>
      <w:tr w:rsidR="00F746D7"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1.2.1.1.3.1</w:t>
            </w:r>
          </w:p>
        </w:tc>
        <w:tc>
          <w:tcPr>
            <w:tcW w:w="2211" w:type="dxa"/>
          </w:tcPr>
          <w:p w:rsidR="00F746D7" w:rsidRDefault="00F746D7">
            <w:pPr>
              <w:pStyle w:val="ConsPlusNormal"/>
            </w:pPr>
            <w:r>
              <w:t>общая площадь жилых помещений, приведенных в нормативное состояние в целях исполнения судебных решений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F746D7" w:rsidRDefault="00F746D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9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16599,435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7663" w:type="dxa"/>
            <w:gridSpan w:val="9"/>
          </w:tcPr>
          <w:p w:rsidR="00F746D7" w:rsidRDefault="00F746D7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9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16599,435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7663" w:type="dxa"/>
            <w:gridSpan w:val="9"/>
          </w:tcPr>
          <w:p w:rsidR="00F746D7" w:rsidRDefault="00F746D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160192,412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110433,900</w:t>
            </w:r>
          </w:p>
        </w:tc>
      </w:tr>
      <w:tr w:rsidR="00F746D7">
        <w:tc>
          <w:tcPr>
            <w:tcW w:w="7663" w:type="dxa"/>
            <w:gridSpan w:val="9"/>
          </w:tcPr>
          <w:p w:rsidR="00F746D7" w:rsidRDefault="00F746D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160192,412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110433,900</w:t>
            </w:r>
          </w:p>
        </w:tc>
      </w:tr>
      <w:tr w:rsidR="00F746D7">
        <w:tc>
          <w:tcPr>
            <w:tcW w:w="7663" w:type="dxa"/>
            <w:gridSpan w:val="9"/>
          </w:tcPr>
          <w:p w:rsidR="00F746D7" w:rsidRDefault="00F746D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160192,412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110433,900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4. В </w:t>
      </w:r>
      <w:hyperlink r:id="rId4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доступности жилья" муниципальной программы "Обеспечение жильем жителей города Перми":</w:t>
      </w:r>
    </w:p>
    <w:p w:rsidR="00F746D7" w:rsidRDefault="00F746D7">
      <w:pPr>
        <w:pStyle w:val="ConsPlusNormal"/>
        <w:spacing w:before="220"/>
        <w:ind w:firstLine="540"/>
        <w:jc w:val="both"/>
      </w:pPr>
      <w:r>
        <w:t xml:space="preserve">4.1. </w:t>
      </w:r>
      <w:hyperlink r:id="rId42">
        <w:r>
          <w:rPr>
            <w:color w:val="0000FF"/>
          </w:rPr>
          <w:t>строки 1.3.1.1.1.1</w:t>
        </w:r>
      </w:hyperlink>
      <w:r>
        <w:t>, "</w:t>
      </w:r>
      <w:hyperlink r:id="rId43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720"/>
        <w:gridCol w:w="624"/>
        <w:gridCol w:w="484"/>
        <w:gridCol w:w="484"/>
        <w:gridCol w:w="424"/>
        <w:gridCol w:w="424"/>
        <w:gridCol w:w="340"/>
        <w:gridCol w:w="676"/>
        <w:gridCol w:w="2128"/>
        <w:gridCol w:w="1384"/>
        <w:gridCol w:w="1384"/>
        <w:gridCol w:w="1264"/>
        <w:gridCol w:w="1264"/>
        <w:gridCol w:w="1144"/>
      </w:tblGrid>
      <w:tr w:rsidR="00F746D7">
        <w:tc>
          <w:tcPr>
            <w:tcW w:w="114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1720" w:type="dxa"/>
            <w:vMerge w:val="restart"/>
          </w:tcPr>
          <w:p w:rsidR="00F746D7" w:rsidRDefault="00F746D7">
            <w:pPr>
              <w:pStyle w:val="ConsPlusNormal"/>
            </w:pPr>
            <w:r>
              <w:t xml:space="preserve">общая площадь жилых помещений, приобретенных (построенных) </w:t>
            </w:r>
            <w:r>
              <w:lastRenderedPageBreak/>
              <w:t>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62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484" w:type="dxa"/>
          </w:tcPr>
          <w:p w:rsidR="00F746D7" w:rsidRDefault="00F746D7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484" w:type="dxa"/>
          </w:tcPr>
          <w:p w:rsidR="00F746D7" w:rsidRDefault="00F746D7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24" w:type="dxa"/>
          </w:tcPr>
          <w:p w:rsidR="00F746D7" w:rsidRDefault="00F746D7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424" w:type="dxa"/>
          </w:tcPr>
          <w:p w:rsidR="00F746D7" w:rsidRDefault="00F746D7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340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129089,882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134881,150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97737,924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90235,157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114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72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62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84" w:type="dxa"/>
          </w:tcPr>
          <w:p w:rsidR="00F746D7" w:rsidRDefault="00F746D7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484" w:type="dxa"/>
          </w:tcPr>
          <w:p w:rsidR="00F746D7" w:rsidRDefault="00F746D7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42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13287,620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 w:val="restart"/>
          </w:tcPr>
          <w:p w:rsidR="00F746D7" w:rsidRDefault="00F746D7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142377,502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147799,032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97737,924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90235,157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129089,882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134881,150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97737,924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90235,157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13287,670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4.2. </w:t>
      </w:r>
      <w:hyperlink r:id="rId44">
        <w:r>
          <w:rPr>
            <w:color w:val="0000FF"/>
          </w:rPr>
          <w:t>строки 1.3.1.1.2.1</w:t>
        </w:r>
      </w:hyperlink>
      <w:r>
        <w:t>, "</w:t>
      </w:r>
      <w:hyperlink r:id="rId45">
        <w:r>
          <w:rPr>
            <w:color w:val="0000FF"/>
          </w:rPr>
          <w:t>Итого</w:t>
        </w:r>
      </w:hyperlink>
      <w:r>
        <w:t xml:space="preserve"> по мероприятию 1.3.1.1.2,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720"/>
        <w:gridCol w:w="624"/>
        <w:gridCol w:w="484"/>
        <w:gridCol w:w="484"/>
        <w:gridCol w:w="424"/>
        <w:gridCol w:w="424"/>
        <w:gridCol w:w="340"/>
        <w:gridCol w:w="676"/>
        <w:gridCol w:w="2128"/>
        <w:gridCol w:w="1384"/>
        <w:gridCol w:w="1384"/>
        <w:gridCol w:w="1264"/>
        <w:gridCol w:w="1264"/>
        <w:gridCol w:w="1144"/>
      </w:tblGrid>
      <w:tr w:rsidR="00F746D7">
        <w:tc>
          <w:tcPr>
            <w:tcW w:w="114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1720" w:type="dxa"/>
            <w:vMerge w:val="restart"/>
          </w:tcPr>
          <w:p w:rsidR="00F746D7" w:rsidRDefault="00F746D7">
            <w:pPr>
              <w:pStyle w:val="ConsPlusNormal"/>
            </w:pPr>
            <w:r>
              <w:t xml:space="preserve">общая площадь жилых помещений, приобретенных (построенных) для обеспечения жилыми помещениями детей-сирот и </w:t>
            </w:r>
            <w:r>
              <w:lastRenderedPageBreak/>
              <w:t>детей, оставшихся без попечения родителей</w:t>
            </w:r>
          </w:p>
        </w:tc>
        <w:tc>
          <w:tcPr>
            <w:tcW w:w="62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48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2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35479,174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43850,514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42637,413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38748,292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114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72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62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8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8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2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2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676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131551,541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127912,239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129722,426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114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720" w:type="dxa"/>
            <w:vMerge w:val="restart"/>
          </w:tcPr>
          <w:p w:rsidR="00F746D7" w:rsidRDefault="00F746D7">
            <w:pPr>
              <w:pStyle w:val="ConsPlusNormal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 (невыполнение показателя за отчетный год)</w:t>
            </w:r>
          </w:p>
        </w:tc>
        <w:tc>
          <w:tcPr>
            <w:tcW w:w="62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8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7923,448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114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72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62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8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8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2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2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34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676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 w:val="restart"/>
          </w:tcPr>
          <w:p w:rsidR="00F746D7" w:rsidRDefault="00F746D7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172115,968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175402,055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170549,652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168470,718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35479,174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43850,514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42637,413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38748,292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131551,541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127912,239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129722,426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7923,448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>4.3. строки "</w:t>
      </w:r>
      <w:hyperlink r:id="rId46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47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20"/>
        <w:gridCol w:w="2128"/>
        <w:gridCol w:w="1384"/>
        <w:gridCol w:w="1384"/>
        <w:gridCol w:w="1264"/>
        <w:gridCol w:w="1264"/>
        <w:gridCol w:w="1144"/>
      </w:tblGrid>
      <w:tr w:rsidR="00F746D7">
        <w:tc>
          <w:tcPr>
            <w:tcW w:w="6320" w:type="dxa"/>
            <w:vMerge w:val="restart"/>
          </w:tcPr>
          <w:p w:rsidR="00F746D7" w:rsidRDefault="00F746D7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315711,569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326900,612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272594,112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264421,026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165787,155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182431,189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144681,873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134698,600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21211,068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131551,541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127912,239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129722,426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vMerge w:val="restart"/>
          </w:tcPr>
          <w:p w:rsidR="00F746D7" w:rsidRDefault="00F746D7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315711,569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326900,612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272594,112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264421,026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165787,155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182431,189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144681,873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134698,600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21211,068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12917,882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107290,746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131551,541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127912,239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129722,426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4.4. </w:t>
      </w:r>
      <w:hyperlink r:id="rId48">
        <w:r>
          <w:rPr>
            <w:color w:val="0000FF"/>
          </w:rPr>
          <w:t>строки 1.3.3.1.1.1</w:t>
        </w:r>
      </w:hyperlink>
      <w:r>
        <w:t>-</w:t>
      </w:r>
      <w:hyperlink r:id="rId49">
        <w:r>
          <w:rPr>
            <w:color w:val="0000FF"/>
          </w:rPr>
          <w:t>1.3.3.1.1.3</w:t>
        </w:r>
      </w:hyperlink>
      <w:r>
        <w:t>, "</w:t>
      </w:r>
      <w:hyperlink r:id="rId50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51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52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53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720"/>
        <w:gridCol w:w="624"/>
        <w:gridCol w:w="484"/>
        <w:gridCol w:w="484"/>
        <w:gridCol w:w="424"/>
        <w:gridCol w:w="424"/>
        <w:gridCol w:w="340"/>
        <w:gridCol w:w="676"/>
        <w:gridCol w:w="2128"/>
        <w:gridCol w:w="1384"/>
        <w:gridCol w:w="1384"/>
        <w:gridCol w:w="1264"/>
        <w:gridCol w:w="1264"/>
        <w:gridCol w:w="1144"/>
      </w:tblGrid>
      <w:tr w:rsidR="00F746D7">
        <w:tc>
          <w:tcPr>
            <w:tcW w:w="114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1720" w:type="dxa"/>
          </w:tcPr>
          <w:p w:rsidR="00F746D7" w:rsidRDefault="00F746D7">
            <w:pPr>
              <w:pStyle w:val="ConsPlusNormal"/>
            </w:pPr>
            <w:r>
              <w:t>общая площадь жилых помещений, приобретенных (построенных), изъятых в целях исполнения судебных решений</w:t>
            </w:r>
          </w:p>
        </w:tc>
        <w:tc>
          <w:tcPr>
            <w:tcW w:w="62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84" w:type="dxa"/>
          </w:tcPr>
          <w:p w:rsidR="00F746D7" w:rsidRDefault="00F746D7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84" w:type="dxa"/>
          </w:tcPr>
          <w:p w:rsidR="00F746D7" w:rsidRDefault="00F746D7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42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298854,143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318842,327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114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720" w:type="dxa"/>
          </w:tcPr>
          <w:p w:rsidR="00F746D7" w:rsidRDefault="00F746D7">
            <w:pPr>
              <w:pStyle w:val="ConsPlusNormal"/>
            </w:pPr>
            <w:r>
              <w:t xml:space="preserve">общая площадь жилых </w:t>
            </w:r>
            <w:r>
              <w:lastRenderedPageBreak/>
              <w:t>помещений, приобретенных (построенных), изъятых в целях исполнения судебных решений (невыполнение показателя за отчетный год)</w:t>
            </w:r>
          </w:p>
        </w:tc>
        <w:tc>
          <w:tcPr>
            <w:tcW w:w="62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48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F746D7" w:rsidRDefault="00F746D7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42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1720" w:type="dxa"/>
          </w:tcPr>
          <w:p w:rsidR="00F746D7" w:rsidRDefault="00F746D7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F746D7" w:rsidRDefault="00F746D7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484" w:type="dxa"/>
          </w:tcPr>
          <w:p w:rsidR="00F746D7" w:rsidRDefault="00F746D7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42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13249,174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30182,581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1720" w:type="dxa"/>
          </w:tcPr>
          <w:p w:rsidR="00F746D7" w:rsidRDefault="00F746D7">
            <w:pPr>
              <w:pStyle w:val="ConsPlusNormal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84" w:type="dxa"/>
          </w:tcPr>
          <w:p w:rsidR="00F746D7" w:rsidRDefault="00F746D7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84" w:type="dxa"/>
          </w:tcPr>
          <w:p w:rsidR="00F746D7" w:rsidRDefault="00F746D7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2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6" w:type="dxa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128698,563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70685,372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 w:val="restart"/>
          </w:tcPr>
          <w:p w:rsidR="00F746D7" w:rsidRDefault="00F746D7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422554,854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419710,280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 w:val="restart"/>
          </w:tcPr>
          <w:p w:rsidR="00F746D7" w:rsidRDefault="00F746D7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422554,854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419710,280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 w:val="restart"/>
          </w:tcPr>
          <w:p w:rsidR="00F746D7" w:rsidRDefault="00F746D7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422554,854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419710,280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 w:val="restart"/>
          </w:tcPr>
          <w:p w:rsidR="00F746D7" w:rsidRDefault="00F746D7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1484989,323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982189,343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959127,427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42000,000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419710,280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42000,000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284387,031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221394,422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24387,213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194807,180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6320" w:type="dxa"/>
            <w:gridSpan w:val="9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128" w:type="dxa"/>
          </w:tcPr>
          <w:p w:rsidR="00F746D7" w:rsidRDefault="00F746D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sectPr w:rsidR="00F746D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4.5. в </w:t>
      </w:r>
      <w:hyperlink r:id="rId54">
        <w:r>
          <w:rPr>
            <w:color w:val="0000FF"/>
          </w:rPr>
          <w:t>приложении</w:t>
        </w:r>
      </w:hyperlink>
      <w:r>
        <w:t>:</w:t>
      </w:r>
    </w:p>
    <w:p w:rsidR="00F746D7" w:rsidRDefault="00F746D7">
      <w:pPr>
        <w:pStyle w:val="ConsPlusNormal"/>
        <w:spacing w:before="220"/>
        <w:ind w:firstLine="540"/>
        <w:jc w:val="both"/>
      </w:pPr>
      <w:r>
        <w:t xml:space="preserve">4.5.1. в </w:t>
      </w:r>
      <w:hyperlink r:id="rId55">
        <w:r>
          <w:rPr>
            <w:color w:val="0000FF"/>
          </w:rPr>
          <w:t>таблице 1 строки 13</w:t>
        </w:r>
      </w:hyperlink>
      <w:r>
        <w:t xml:space="preserve">, </w:t>
      </w:r>
      <w:hyperlink r:id="rId56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852"/>
        <w:gridCol w:w="1852"/>
        <w:gridCol w:w="1264"/>
        <w:gridCol w:w="1264"/>
        <w:gridCol w:w="1264"/>
        <w:gridCol w:w="1264"/>
        <w:gridCol w:w="1264"/>
        <w:gridCol w:w="604"/>
      </w:tblGrid>
      <w:tr w:rsidR="00F746D7">
        <w:tc>
          <w:tcPr>
            <w:tcW w:w="397" w:type="dxa"/>
          </w:tcPr>
          <w:p w:rsidR="00F746D7" w:rsidRDefault="00F746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F746D7" w:rsidRDefault="00F746D7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924" w:type="dxa"/>
            <w:gridSpan w:val="6"/>
          </w:tcPr>
          <w:p w:rsidR="00F746D7" w:rsidRDefault="00F746D7">
            <w:pPr>
              <w:pStyle w:val="ConsPlusNormal"/>
              <w:jc w:val="center"/>
            </w:pPr>
            <w:r>
              <w:t>1147333,538</w:t>
            </w:r>
          </w:p>
        </w:tc>
      </w:tr>
      <w:tr w:rsidR="00F746D7">
        <w:tc>
          <w:tcPr>
            <w:tcW w:w="397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F746D7" w:rsidRDefault="00F746D7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1852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924" w:type="dxa"/>
            <w:gridSpan w:val="6"/>
          </w:tcPr>
          <w:p w:rsidR="00F746D7" w:rsidRDefault="00F746D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746D7">
        <w:tc>
          <w:tcPr>
            <w:tcW w:w="397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F746D7" w:rsidRDefault="00F746D7">
            <w:pPr>
              <w:pStyle w:val="ConsPlusNormal"/>
              <w:jc w:val="center"/>
            </w:pPr>
            <w:r>
              <w:t>2026 год</w:t>
            </w:r>
          </w:p>
        </w:tc>
      </w:tr>
      <w:tr w:rsidR="00F746D7">
        <w:tc>
          <w:tcPr>
            <w:tcW w:w="397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630902,288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169893,956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191649,546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140375,337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128983,449</w:t>
            </w:r>
          </w:p>
        </w:tc>
        <w:tc>
          <w:tcPr>
            <w:tcW w:w="60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  <w:tr w:rsidR="00F746D7">
        <w:tc>
          <w:tcPr>
            <w:tcW w:w="397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516431,250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127245,044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131551,541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127912,239</w:t>
            </w:r>
          </w:p>
        </w:tc>
        <w:tc>
          <w:tcPr>
            <w:tcW w:w="1264" w:type="dxa"/>
          </w:tcPr>
          <w:p w:rsidR="00F746D7" w:rsidRDefault="00F746D7">
            <w:pPr>
              <w:pStyle w:val="ConsPlusNormal"/>
              <w:jc w:val="center"/>
            </w:pPr>
            <w:r>
              <w:t>129722,426</w:t>
            </w:r>
          </w:p>
        </w:tc>
        <w:tc>
          <w:tcPr>
            <w:tcW w:w="604" w:type="dxa"/>
          </w:tcPr>
          <w:p w:rsidR="00F746D7" w:rsidRDefault="00F746D7">
            <w:pPr>
              <w:pStyle w:val="ConsPlusNormal"/>
              <w:jc w:val="center"/>
            </w:pPr>
            <w:r>
              <w:t>0,0</w:t>
            </w:r>
          </w:p>
        </w:tc>
      </w:tr>
    </w:tbl>
    <w:p w:rsidR="00F746D7" w:rsidRDefault="00F746D7">
      <w:pPr>
        <w:pStyle w:val="ConsPlusNormal"/>
        <w:sectPr w:rsidR="00F746D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4.5.2. в </w:t>
      </w:r>
      <w:hyperlink r:id="rId57">
        <w:r>
          <w:rPr>
            <w:color w:val="0000FF"/>
          </w:rPr>
          <w:t>таблице 2 строки 10</w:t>
        </w:r>
      </w:hyperlink>
      <w:r>
        <w:t>-</w:t>
      </w:r>
      <w:hyperlink r:id="rId58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852"/>
        <w:gridCol w:w="1852"/>
        <w:gridCol w:w="1474"/>
        <w:gridCol w:w="1474"/>
        <w:gridCol w:w="1984"/>
      </w:tblGrid>
      <w:tr w:rsidR="00F746D7">
        <w:tc>
          <w:tcPr>
            <w:tcW w:w="397" w:type="dxa"/>
          </w:tcPr>
          <w:p w:rsidR="00F746D7" w:rsidRDefault="00F746D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04" w:type="dxa"/>
            <w:gridSpan w:val="2"/>
          </w:tcPr>
          <w:p w:rsidR="00F746D7" w:rsidRDefault="00F746D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32" w:type="dxa"/>
            <w:gridSpan w:val="3"/>
          </w:tcPr>
          <w:p w:rsidR="00F746D7" w:rsidRDefault="00F746D7">
            <w:pPr>
              <w:pStyle w:val="ConsPlusNormal"/>
              <w:jc w:val="center"/>
            </w:pPr>
            <w:r>
              <w:t>общая площадь жилых (нежилых) помещений, приобретенных, изъятых - 11,2 тыс. кв. м</w:t>
            </w:r>
          </w:p>
        </w:tc>
      </w:tr>
      <w:tr w:rsidR="00F746D7">
        <w:tc>
          <w:tcPr>
            <w:tcW w:w="397" w:type="dxa"/>
          </w:tcPr>
          <w:p w:rsidR="00F746D7" w:rsidRDefault="00F746D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04" w:type="dxa"/>
            <w:gridSpan w:val="2"/>
          </w:tcPr>
          <w:p w:rsidR="00F746D7" w:rsidRDefault="00F746D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32" w:type="dxa"/>
            <w:gridSpan w:val="3"/>
          </w:tcPr>
          <w:p w:rsidR="00F746D7" w:rsidRDefault="00F746D7">
            <w:pPr>
              <w:pStyle w:val="ConsPlusNormal"/>
              <w:jc w:val="center"/>
            </w:pPr>
            <w:r>
              <w:t>2022-2023 год</w:t>
            </w:r>
          </w:p>
        </w:tc>
      </w:tr>
      <w:tr w:rsidR="00F746D7">
        <w:tc>
          <w:tcPr>
            <w:tcW w:w="397" w:type="dxa"/>
          </w:tcPr>
          <w:p w:rsidR="00F746D7" w:rsidRDefault="00F746D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04" w:type="dxa"/>
            <w:gridSpan w:val="2"/>
          </w:tcPr>
          <w:p w:rsidR="00F746D7" w:rsidRDefault="00F746D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32" w:type="dxa"/>
            <w:gridSpan w:val="3"/>
          </w:tcPr>
          <w:p w:rsidR="00F746D7" w:rsidRDefault="00F746D7">
            <w:pPr>
              <w:pStyle w:val="ConsPlusNormal"/>
              <w:jc w:val="center"/>
            </w:pPr>
            <w:r>
              <w:t>2022-2023 год</w:t>
            </w:r>
          </w:p>
        </w:tc>
      </w:tr>
      <w:tr w:rsidR="00F746D7">
        <w:tc>
          <w:tcPr>
            <w:tcW w:w="397" w:type="dxa"/>
          </w:tcPr>
          <w:p w:rsidR="00F746D7" w:rsidRDefault="00F746D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F746D7" w:rsidRDefault="00F746D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32" w:type="dxa"/>
            <w:gridSpan w:val="3"/>
          </w:tcPr>
          <w:p w:rsidR="00F746D7" w:rsidRDefault="00F746D7">
            <w:pPr>
              <w:pStyle w:val="ConsPlusNormal"/>
              <w:jc w:val="center"/>
            </w:pPr>
            <w:r>
              <w:t>817080,406</w:t>
            </w:r>
          </w:p>
        </w:tc>
      </w:tr>
      <w:tr w:rsidR="00F746D7">
        <w:tc>
          <w:tcPr>
            <w:tcW w:w="397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F746D7" w:rsidRDefault="00F746D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932" w:type="dxa"/>
            <w:gridSpan w:val="3"/>
          </w:tcPr>
          <w:p w:rsidR="00F746D7" w:rsidRDefault="00F746D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F746D7">
        <w:tc>
          <w:tcPr>
            <w:tcW w:w="397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984" w:type="dxa"/>
          </w:tcPr>
          <w:p w:rsidR="00F746D7" w:rsidRDefault="00F746D7">
            <w:pPr>
              <w:pStyle w:val="ConsPlusNormal"/>
              <w:jc w:val="center"/>
            </w:pPr>
            <w:r>
              <w:t>2023 год</w:t>
            </w:r>
          </w:p>
        </w:tc>
      </w:tr>
      <w:tr w:rsidR="00F746D7">
        <w:tc>
          <w:tcPr>
            <w:tcW w:w="397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852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817080,406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424708,133</w:t>
            </w:r>
          </w:p>
        </w:tc>
        <w:tc>
          <w:tcPr>
            <w:tcW w:w="1984" w:type="dxa"/>
          </w:tcPr>
          <w:p w:rsidR="00F746D7" w:rsidRDefault="00F746D7">
            <w:pPr>
              <w:pStyle w:val="ConsPlusNormal"/>
              <w:jc w:val="center"/>
            </w:pPr>
            <w:r>
              <w:t>392372,273</w:t>
            </w:r>
          </w:p>
        </w:tc>
      </w:tr>
      <w:tr w:rsidR="00F746D7">
        <w:tc>
          <w:tcPr>
            <w:tcW w:w="397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F746D7" w:rsidRDefault="00F746D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</w:tcPr>
          <w:p w:rsidR="00F746D7" w:rsidRDefault="00F746D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746D7">
        <w:tc>
          <w:tcPr>
            <w:tcW w:w="397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3704" w:type="dxa"/>
            <w:gridSpan w:val="2"/>
            <w:vMerge w:val="restart"/>
          </w:tcPr>
          <w:p w:rsidR="00F746D7" w:rsidRDefault="00F746D7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147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984" w:type="dxa"/>
          </w:tcPr>
          <w:p w:rsidR="00F746D7" w:rsidRDefault="00F746D7">
            <w:pPr>
              <w:pStyle w:val="ConsPlusNormal"/>
              <w:jc w:val="center"/>
            </w:pPr>
            <w:r>
              <w:t>2022 год</w:t>
            </w:r>
          </w:p>
        </w:tc>
      </w:tr>
      <w:tr w:rsidR="00F746D7">
        <w:tc>
          <w:tcPr>
            <w:tcW w:w="397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47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1984" w:type="dxa"/>
          </w:tcPr>
          <w:p w:rsidR="00F746D7" w:rsidRDefault="00F746D7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5. В разделе "Таблица показателей конечного результата муниципальной программы "Обеспечение жильем жителей города Перми" </w:t>
      </w:r>
      <w:hyperlink r:id="rId59">
        <w:r>
          <w:rPr>
            <w:color w:val="0000FF"/>
          </w:rPr>
          <w:t>строку 1.3.3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5386"/>
        <w:gridCol w:w="510"/>
        <w:gridCol w:w="510"/>
        <w:gridCol w:w="567"/>
        <w:gridCol w:w="454"/>
        <w:gridCol w:w="510"/>
        <w:gridCol w:w="510"/>
      </w:tblGrid>
      <w:tr w:rsidR="00F746D7">
        <w:tc>
          <w:tcPr>
            <w:tcW w:w="60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447" w:type="dxa"/>
            <w:gridSpan w:val="7"/>
          </w:tcPr>
          <w:p w:rsidR="00F746D7" w:rsidRDefault="00F746D7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 в целях исполнения судебных решений об изъятии жилых (нежилых) помещений, о предоставлении благоустроенного жилья</w:t>
            </w:r>
          </w:p>
        </w:tc>
      </w:tr>
      <w:tr w:rsidR="00F746D7">
        <w:tc>
          <w:tcPr>
            <w:tcW w:w="6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386" w:type="dxa"/>
          </w:tcPr>
          <w:p w:rsidR="00F746D7" w:rsidRDefault="00F746D7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года, в целях исполнения судебных решений</w:t>
            </w:r>
          </w:p>
        </w:tc>
        <w:tc>
          <w:tcPr>
            <w:tcW w:w="510" w:type="dxa"/>
          </w:tcPr>
          <w:p w:rsidR="00F746D7" w:rsidRDefault="00F746D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10" w:type="dxa"/>
          </w:tcPr>
          <w:p w:rsidR="00F746D7" w:rsidRDefault="00F746D7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567" w:type="dxa"/>
          </w:tcPr>
          <w:p w:rsidR="00F746D7" w:rsidRDefault="00F746D7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54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F746D7" w:rsidRDefault="00F746D7">
            <w:pPr>
              <w:pStyle w:val="ConsPlusNormal"/>
              <w:jc w:val="center"/>
            </w:pPr>
            <w:r>
              <w:t>-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6. В </w:t>
      </w:r>
      <w:hyperlink r:id="rId60">
        <w:r>
          <w:rPr>
            <w:color w:val="0000FF"/>
          </w:rPr>
          <w:t>приложении 1</w:t>
        </w:r>
      </w:hyperlink>
      <w:r>
        <w:t>:</w:t>
      </w:r>
    </w:p>
    <w:p w:rsidR="00F746D7" w:rsidRDefault="00F746D7">
      <w:pPr>
        <w:pStyle w:val="ConsPlusNormal"/>
        <w:spacing w:before="220"/>
        <w:ind w:firstLine="540"/>
        <w:jc w:val="both"/>
      </w:pPr>
      <w:r>
        <w:t xml:space="preserve">6.1. </w:t>
      </w:r>
      <w:hyperlink r:id="rId61">
        <w:r>
          <w:rPr>
            <w:color w:val="0000FF"/>
          </w:rPr>
          <w:t>строку 1.1.1.1.1.2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sectPr w:rsidR="00F746D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438"/>
        <w:gridCol w:w="904"/>
        <w:gridCol w:w="1204"/>
        <w:gridCol w:w="1204"/>
        <w:gridCol w:w="2438"/>
        <w:gridCol w:w="624"/>
        <w:gridCol w:w="544"/>
        <w:gridCol w:w="1531"/>
        <w:gridCol w:w="1474"/>
      </w:tblGrid>
      <w:tr w:rsidR="00F746D7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1.1.1.1.1.2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346484,388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6.2. </w:t>
      </w:r>
      <w:hyperlink r:id="rId62">
        <w:r>
          <w:rPr>
            <w:color w:val="0000FF"/>
          </w:rPr>
          <w:t>строку 1.1.1.1.1.4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438"/>
        <w:gridCol w:w="904"/>
        <w:gridCol w:w="1204"/>
        <w:gridCol w:w="1204"/>
        <w:gridCol w:w="2438"/>
        <w:gridCol w:w="624"/>
        <w:gridCol w:w="544"/>
        <w:gridCol w:w="1531"/>
        <w:gridCol w:w="1474"/>
      </w:tblGrid>
      <w:tr w:rsidR="00F746D7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123,240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6.3. </w:t>
      </w:r>
      <w:hyperlink r:id="rId63">
        <w:r>
          <w:rPr>
            <w:color w:val="0000FF"/>
          </w:rPr>
          <w:t>строки 1.1.1.1.2.1</w:t>
        </w:r>
      </w:hyperlink>
      <w:r>
        <w:t xml:space="preserve">, </w:t>
      </w:r>
      <w:hyperlink r:id="rId64">
        <w:r>
          <w:rPr>
            <w:color w:val="0000FF"/>
          </w:rPr>
          <w:t>1.1.1.1.2.2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438"/>
        <w:gridCol w:w="904"/>
        <w:gridCol w:w="1204"/>
        <w:gridCol w:w="1204"/>
        <w:gridCol w:w="2438"/>
        <w:gridCol w:w="624"/>
        <w:gridCol w:w="544"/>
        <w:gridCol w:w="1531"/>
        <w:gridCol w:w="1474"/>
      </w:tblGrid>
      <w:tr w:rsidR="00F746D7"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38" w:type="dxa"/>
          </w:tcPr>
          <w:p w:rsidR="00F746D7" w:rsidRDefault="00F746D7">
            <w:pPr>
              <w:pStyle w:val="ConsPlusNormal"/>
            </w:pPr>
            <w:r>
              <w:t>Заключение контрактов по разработке проектной документации по сносу многоквартирных домов</w:t>
            </w:r>
          </w:p>
        </w:tc>
        <w:tc>
          <w:tcPr>
            <w:tcW w:w="904" w:type="dxa"/>
          </w:tcPr>
          <w:p w:rsidR="00F746D7" w:rsidRDefault="00F746D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F746D7" w:rsidRDefault="00F746D7">
            <w:pPr>
              <w:pStyle w:val="ConsPlusNormal"/>
              <w:jc w:val="center"/>
            </w:pPr>
            <w:r>
              <w:t>количество контрактов, заключенных на разработку проектов организации работ по сносу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8143,072</w:t>
            </w:r>
          </w:p>
        </w:tc>
      </w:tr>
      <w:tr w:rsidR="00F746D7"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438" w:type="dxa"/>
          </w:tcPr>
          <w:p w:rsidR="00F746D7" w:rsidRDefault="00F746D7">
            <w:pPr>
              <w:pStyle w:val="ConsPlusNormal"/>
            </w:pPr>
            <w:r>
              <w:t xml:space="preserve">Заключение контрактов на выполнение мероприятий по отключению и (или) переносу (за пределы </w:t>
            </w:r>
            <w:r>
              <w:lastRenderedPageBreak/>
              <w:t>земельного участка), на котором проводятся работы по сносу многоквартирного дома) сетей инженерно-технического обеспечения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904" w:type="dxa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МКУ УМЖФ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F746D7" w:rsidRDefault="00F746D7">
            <w:pPr>
              <w:pStyle w:val="ConsPlusNormal"/>
              <w:jc w:val="center"/>
            </w:pPr>
            <w:r>
              <w:t xml:space="preserve">количество контрактов, заключенных на выполнение мероприятий по отключению и (или) </w:t>
            </w:r>
            <w:r>
              <w:lastRenderedPageBreak/>
              <w:t>переносу (за пределы земельного участка) сетей инженерно-технического обеспечения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474" w:type="dxa"/>
            <w:vMerge/>
          </w:tcPr>
          <w:p w:rsidR="00F746D7" w:rsidRDefault="00F746D7">
            <w:pPr>
              <w:pStyle w:val="ConsPlusNormal"/>
            </w:pP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6.4. </w:t>
      </w:r>
      <w:hyperlink r:id="rId65">
        <w:r>
          <w:rPr>
            <w:color w:val="0000FF"/>
          </w:rPr>
          <w:t>строку</w:t>
        </w:r>
      </w:hyperlink>
      <w:r>
        <w:t xml:space="preserve"> "Итого по мероприятию 1.1.1.1.2,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88"/>
        <w:gridCol w:w="1531"/>
        <w:gridCol w:w="1474"/>
      </w:tblGrid>
      <w:tr w:rsidR="00F746D7">
        <w:tc>
          <w:tcPr>
            <w:tcW w:w="10488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8593,433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6.5. </w:t>
      </w:r>
      <w:hyperlink r:id="rId66">
        <w:r>
          <w:rPr>
            <w:color w:val="0000FF"/>
          </w:rPr>
          <w:t>строки 1.1.1.1.3.1</w:t>
        </w:r>
      </w:hyperlink>
      <w:r>
        <w:t xml:space="preserve">, </w:t>
      </w:r>
      <w:hyperlink r:id="rId67">
        <w:r>
          <w:rPr>
            <w:color w:val="0000FF"/>
          </w:rPr>
          <w:t>1.1.1.1.3.2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438"/>
        <w:gridCol w:w="904"/>
        <w:gridCol w:w="1204"/>
        <w:gridCol w:w="1204"/>
        <w:gridCol w:w="2438"/>
        <w:gridCol w:w="624"/>
        <w:gridCol w:w="544"/>
        <w:gridCol w:w="1531"/>
        <w:gridCol w:w="1474"/>
      </w:tblGrid>
      <w:tr w:rsidR="00F746D7"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438" w:type="dxa"/>
          </w:tcPr>
          <w:p w:rsidR="00F746D7" w:rsidRDefault="00F746D7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</w:t>
            </w:r>
          </w:p>
        </w:tc>
        <w:tc>
          <w:tcPr>
            <w:tcW w:w="904" w:type="dxa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F746D7" w:rsidRDefault="00F746D7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16923,886</w:t>
            </w:r>
          </w:p>
        </w:tc>
      </w:tr>
      <w:tr w:rsidR="00F746D7"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1.1.1.1.3.2</w:t>
            </w:r>
          </w:p>
        </w:tc>
        <w:tc>
          <w:tcPr>
            <w:tcW w:w="2438" w:type="dxa"/>
          </w:tcPr>
          <w:p w:rsidR="00F746D7" w:rsidRDefault="00F746D7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F746D7" w:rsidRDefault="00F746D7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417,217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6.6. </w:t>
      </w:r>
      <w:hyperlink r:id="rId68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88"/>
        <w:gridCol w:w="1531"/>
        <w:gridCol w:w="1474"/>
      </w:tblGrid>
      <w:tr w:rsidR="00F746D7">
        <w:tc>
          <w:tcPr>
            <w:tcW w:w="10488" w:type="dxa"/>
            <w:vMerge w:val="restart"/>
          </w:tcPr>
          <w:p w:rsidR="00F746D7" w:rsidRDefault="00F746D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407906,596</w:t>
            </w:r>
          </w:p>
        </w:tc>
      </w:tr>
      <w:tr w:rsidR="00F746D7">
        <w:tc>
          <w:tcPr>
            <w:tcW w:w="1048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390412,026</w:t>
            </w:r>
          </w:p>
        </w:tc>
      </w:tr>
      <w:tr w:rsidR="00F746D7">
        <w:tc>
          <w:tcPr>
            <w:tcW w:w="1048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17494,570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6.7. </w:t>
      </w:r>
      <w:hyperlink r:id="rId69">
        <w:r>
          <w:rPr>
            <w:color w:val="0000FF"/>
          </w:rPr>
          <w:t>строки 1.1.1.2.1.1</w:t>
        </w:r>
      </w:hyperlink>
      <w:r>
        <w:t xml:space="preserve">, </w:t>
      </w:r>
      <w:hyperlink r:id="rId70">
        <w:r>
          <w:rPr>
            <w:color w:val="0000FF"/>
          </w:rPr>
          <w:t>1.1.1.2.1.2</w:t>
        </w:r>
      </w:hyperlink>
      <w:r>
        <w:t xml:space="preserve">, </w:t>
      </w:r>
      <w:hyperlink r:id="rId71">
        <w:r>
          <w:rPr>
            <w:color w:val="0000FF"/>
          </w:rPr>
          <w:t>1.1.1.2.1.3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438"/>
        <w:gridCol w:w="904"/>
        <w:gridCol w:w="1204"/>
        <w:gridCol w:w="1204"/>
        <w:gridCol w:w="2438"/>
        <w:gridCol w:w="624"/>
        <w:gridCol w:w="544"/>
        <w:gridCol w:w="1531"/>
        <w:gridCol w:w="1474"/>
      </w:tblGrid>
      <w:tr w:rsidR="00F746D7">
        <w:tc>
          <w:tcPr>
            <w:tcW w:w="114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438" w:type="dxa"/>
            <w:vMerge w:val="restart"/>
          </w:tcPr>
          <w:p w:rsidR="00F746D7" w:rsidRDefault="00F746D7">
            <w:pPr>
              <w:pStyle w:val="ConsPlusNormal"/>
            </w:pPr>
            <w:r>
              <w:t xml:space="preserve">Приобретение и изъятие жилых помещений у собственников путем возмещения за </w:t>
            </w:r>
            <w:r>
              <w:lastRenderedPageBreak/>
              <w:t>изымаемое жилое помещение</w:t>
            </w:r>
          </w:p>
        </w:tc>
        <w:tc>
          <w:tcPr>
            <w:tcW w:w="90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F746D7" w:rsidRDefault="00F746D7">
            <w:pPr>
              <w:pStyle w:val="ConsPlusNormal"/>
              <w:jc w:val="center"/>
            </w:pPr>
            <w:r>
              <w:t xml:space="preserve">общая площадь жилых помещений, приобретенных, изъятых для переселения граждан </w:t>
            </w:r>
            <w:r>
              <w:lastRenderedPageBreak/>
              <w:t>из аварийного жилищного фонда</w:t>
            </w:r>
          </w:p>
        </w:tc>
        <w:tc>
          <w:tcPr>
            <w:tcW w:w="62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33,1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865872,960</w:t>
            </w:r>
          </w:p>
        </w:tc>
      </w:tr>
      <w:tr w:rsidR="00F746D7">
        <w:tc>
          <w:tcPr>
            <w:tcW w:w="114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43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9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2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2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438" w:type="dxa"/>
          </w:tcPr>
          <w:p w:rsidR="00F746D7" w:rsidRDefault="00F746D7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62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43950,456</w:t>
            </w:r>
          </w:p>
        </w:tc>
      </w:tr>
      <w:tr w:rsidR="00F746D7"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438" w:type="dxa"/>
          </w:tcPr>
          <w:p w:rsidR="00F746D7" w:rsidRDefault="00F746D7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</w:pPr>
            <w:r>
              <w:t>01.01.2023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</w:pPr>
            <w:r>
              <w:t>31.12.2023</w:t>
            </w:r>
          </w:p>
        </w:tc>
        <w:tc>
          <w:tcPr>
            <w:tcW w:w="2438" w:type="dxa"/>
          </w:tcPr>
          <w:p w:rsidR="00F746D7" w:rsidRDefault="00F746D7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402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9039,850</w:t>
            </w:r>
          </w:p>
        </w:tc>
      </w:tr>
      <w:tr w:rsidR="00F746D7"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438" w:type="dxa"/>
          </w:tcPr>
          <w:p w:rsidR="00F746D7" w:rsidRDefault="00F746D7">
            <w:pPr>
              <w:pStyle w:val="ConsPlusNormal"/>
            </w:pPr>
            <w:r>
              <w:t>Возмещение убытков при изъятии жилых помещений</w:t>
            </w:r>
          </w:p>
        </w:tc>
        <w:tc>
          <w:tcPr>
            <w:tcW w:w="904" w:type="dxa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</w:pPr>
            <w:r>
              <w:t>01.01.2023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</w:pPr>
            <w:r>
              <w:t>31.12.2023</w:t>
            </w:r>
          </w:p>
        </w:tc>
        <w:tc>
          <w:tcPr>
            <w:tcW w:w="2438" w:type="dxa"/>
          </w:tcPr>
          <w:p w:rsidR="00F746D7" w:rsidRDefault="00F746D7">
            <w:pPr>
              <w:pStyle w:val="ConsPlusNormal"/>
              <w:jc w:val="center"/>
            </w:pPr>
            <w:r>
              <w:t>количество оплаченных услуг в рамках возмещения убытков при изъятии жилых помещений у собственников изымаемого жилого помещения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18852,766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6.8. после </w:t>
      </w:r>
      <w:hyperlink r:id="rId72">
        <w:r>
          <w:rPr>
            <w:color w:val="0000FF"/>
          </w:rPr>
          <w:t>строки 1.1.1.2.1.3</w:t>
        </w:r>
      </w:hyperlink>
      <w:r>
        <w:t xml:space="preserve"> дополнить строкой 1.1.1.2.1.4 следующего содержания: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438"/>
        <w:gridCol w:w="904"/>
        <w:gridCol w:w="1204"/>
        <w:gridCol w:w="1204"/>
        <w:gridCol w:w="2438"/>
        <w:gridCol w:w="624"/>
        <w:gridCol w:w="544"/>
        <w:gridCol w:w="1531"/>
        <w:gridCol w:w="1474"/>
      </w:tblGrid>
      <w:tr w:rsidR="00F746D7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 xml:space="preserve">Приведение в нормативное состояние муниципальных жилых </w:t>
            </w:r>
            <w:r>
              <w:lastRenderedPageBreak/>
              <w:t>помещений для последующего заселения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МКУ УМЖФ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31.12.2023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 xml:space="preserve">общая площадь жилых помещений, приведенных в </w:t>
            </w:r>
            <w:r>
              <w:lastRenderedPageBreak/>
              <w:t>нормативное состояние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888,198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6.9. </w:t>
      </w:r>
      <w:hyperlink r:id="rId73">
        <w:r>
          <w:rPr>
            <w:color w:val="0000FF"/>
          </w:rPr>
          <w:t>строку</w:t>
        </w:r>
      </w:hyperlink>
      <w:r>
        <w:t xml:space="preserve"> "Итого по мероприятию 1.1.1.2.1,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88"/>
        <w:gridCol w:w="1531"/>
        <w:gridCol w:w="1474"/>
      </w:tblGrid>
      <w:tr w:rsidR="00F746D7">
        <w:tc>
          <w:tcPr>
            <w:tcW w:w="10488" w:type="dxa"/>
            <w:vMerge w:val="restart"/>
          </w:tcPr>
          <w:p w:rsidR="00F746D7" w:rsidRDefault="00F746D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938604,230</w:t>
            </w:r>
          </w:p>
        </w:tc>
      </w:tr>
      <w:tr w:rsidR="00F746D7">
        <w:tc>
          <w:tcPr>
            <w:tcW w:w="1048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894653,774</w:t>
            </w:r>
          </w:p>
        </w:tc>
      </w:tr>
      <w:tr w:rsidR="00F746D7">
        <w:tc>
          <w:tcPr>
            <w:tcW w:w="1048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43950,456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6.10. </w:t>
      </w:r>
      <w:hyperlink r:id="rId74">
        <w:r>
          <w:rPr>
            <w:color w:val="0000FF"/>
          </w:rPr>
          <w:t>строку 1.1.1.2.2.7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438"/>
        <w:gridCol w:w="904"/>
        <w:gridCol w:w="1204"/>
        <w:gridCol w:w="1204"/>
        <w:gridCol w:w="2438"/>
        <w:gridCol w:w="624"/>
        <w:gridCol w:w="544"/>
        <w:gridCol w:w="1531"/>
        <w:gridCol w:w="1474"/>
      </w:tblGrid>
      <w:tr w:rsidR="00F746D7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1.1.1.2.2.7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 xml:space="preserve">выполнение обязательств по соглашению о компенсации затрат по выносу сетей электроснабжения при строительстве многоквартирного жилого дома на земельном участке с кадастровым номером </w:t>
            </w:r>
            <w:r>
              <w:lastRenderedPageBreak/>
              <w:t>59:01:4410713:1234, расположенного по адресу: г. Пермь, ул. Чайковского, 11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right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right"/>
            </w:pPr>
            <w:r>
              <w:t>01.07.2023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 xml:space="preserve">акт о взаимном исполнении обязательств по соглашению о возмещении затрат по выносу сетей электроснабжения при строительстве многоквартирного жилого дома на земельном участке с </w:t>
            </w:r>
            <w:r>
              <w:lastRenderedPageBreak/>
              <w:t>кадастровым номером 59:01:4410713:1234, расположенного по адресу: г. Пермь, ул. Чайковского, 11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1140,86400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6.11. </w:t>
      </w:r>
      <w:hyperlink r:id="rId75">
        <w:r>
          <w:rPr>
            <w:color w:val="0000FF"/>
          </w:rPr>
          <w:t>строку</w:t>
        </w:r>
      </w:hyperlink>
      <w:r>
        <w:t xml:space="preserve"> "Итого по мероприятию 1.1.1.2.2,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88"/>
        <w:gridCol w:w="1531"/>
        <w:gridCol w:w="1504"/>
      </w:tblGrid>
      <w:tr w:rsidR="00F746D7">
        <w:tc>
          <w:tcPr>
            <w:tcW w:w="10488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472213,27540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>6.12. строки "</w:t>
      </w:r>
      <w:hyperlink r:id="rId76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77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88"/>
        <w:gridCol w:w="1531"/>
        <w:gridCol w:w="1474"/>
      </w:tblGrid>
      <w:tr w:rsidR="00F746D7">
        <w:tc>
          <w:tcPr>
            <w:tcW w:w="10488" w:type="dxa"/>
            <w:vMerge w:val="restart"/>
          </w:tcPr>
          <w:p w:rsidR="00F746D7" w:rsidRDefault="00F746D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3168764,458</w:t>
            </w:r>
          </w:p>
        </w:tc>
      </w:tr>
      <w:tr w:rsidR="00F746D7">
        <w:tc>
          <w:tcPr>
            <w:tcW w:w="1048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391863,904</w:t>
            </w:r>
          </w:p>
        </w:tc>
      </w:tr>
      <w:tr w:rsidR="00F746D7">
        <w:tc>
          <w:tcPr>
            <w:tcW w:w="1048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118324,453</w:t>
            </w:r>
          </w:p>
        </w:tc>
      </w:tr>
      <w:tr w:rsidR="00F746D7">
        <w:tc>
          <w:tcPr>
            <w:tcW w:w="1048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17494,570</w:t>
            </w:r>
          </w:p>
        </w:tc>
      </w:tr>
      <w:tr w:rsidR="00F746D7">
        <w:tc>
          <w:tcPr>
            <w:tcW w:w="1048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2597131,075</w:t>
            </w:r>
          </w:p>
        </w:tc>
      </w:tr>
      <w:tr w:rsidR="00F746D7">
        <w:tc>
          <w:tcPr>
            <w:tcW w:w="1048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43950,456</w:t>
            </w:r>
          </w:p>
        </w:tc>
      </w:tr>
      <w:tr w:rsidR="00F746D7">
        <w:tc>
          <w:tcPr>
            <w:tcW w:w="10488" w:type="dxa"/>
            <w:vMerge w:val="restart"/>
          </w:tcPr>
          <w:p w:rsidR="00F746D7" w:rsidRDefault="00F746D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3168764,458</w:t>
            </w:r>
          </w:p>
        </w:tc>
      </w:tr>
      <w:tr w:rsidR="00F746D7">
        <w:tc>
          <w:tcPr>
            <w:tcW w:w="1048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391863,904</w:t>
            </w:r>
          </w:p>
        </w:tc>
      </w:tr>
      <w:tr w:rsidR="00F746D7">
        <w:tc>
          <w:tcPr>
            <w:tcW w:w="1048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118324,453</w:t>
            </w:r>
          </w:p>
        </w:tc>
      </w:tr>
      <w:tr w:rsidR="00F746D7">
        <w:tc>
          <w:tcPr>
            <w:tcW w:w="1048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17494,570</w:t>
            </w:r>
          </w:p>
        </w:tc>
      </w:tr>
      <w:tr w:rsidR="00F746D7">
        <w:tc>
          <w:tcPr>
            <w:tcW w:w="1048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t>2597131,075</w:t>
            </w:r>
          </w:p>
        </w:tc>
      </w:tr>
      <w:tr w:rsidR="00F746D7">
        <w:tc>
          <w:tcPr>
            <w:tcW w:w="1048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 xml:space="preserve">средства Фонда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474" w:type="dxa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43950,456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7. В </w:t>
      </w:r>
      <w:hyperlink r:id="rId78">
        <w:r>
          <w:rPr>
            <w:color w:val="0000FF"/>
          </w:rPr>
          <w:t>приложении 2</w:t>
        </w:r>
      </w:hyperlink>
      <w:r>
        <w:t>:</w:t>
      </w:r>
    </w:p>
    <w:p w:rsidR="00F746D7" w:rsidRDefault="00F746D7">
      <w:pPr>
        <w:pStyle w:val="ConsPlusNormal"/>
        <w:spacing w:before="220"/>
        <w:ind w:firstLine="540"/>
        <w:jc w:val="both"/>
      </w:pPr>
      <w:r>
        <w:t xml:space="preserve">7.1. </w:t>
      </w:r>
      <w:hyperlink r:id="rId79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04"/>
        <w:gridCol w:w="904"/>
        <w:gridCol w:w="1204"/>
        <w:gridCol w:w="1204"/>
        <w:gridCol w:w="2268"/>
        <w:gridCol w:w="624"/>
        <w:gridCol w:w="544"/>
        <w:gridCol w:w="1531"/>
        <w:gridCol w:w="1384"/>
      </w:tblGrid>
      <w:tr w:rsidR="00F746D7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7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</w:pPr>
            <w:r>
              <w:t>Внесение платы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общая площадь пустующих муниципальных жилых помещений, по которым внесена плата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746D7" w:rsidRDefault="00F746D7">
            <w:pPr>
              <w:pStyle w:val="ConsPlusNormal"/>
              <w:jc w:val="center"/>
            </w:pPr>
            <w:r>
              <w:t>26668,506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7.2. </w:t>
      </w:r>
      <w:hyperlink r:id="rId80">
        <w:r>
          <w:rPr>
            <w:color w:val="0000FF"/>
          </w:rPr>
          <w:t>строки 1.2.1.1.1.5</w:t>
        </w:r>
      </w:hyperlink>
      <w:r>
        <w:t>, "</w:t>
      </w:r>
      <w:hyperlink r:id="rId81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04"/>
        <w:gridCol w:w="904"/>
        <w:gridCol w:w="1204"/>
        <w:gridCol w:w="1204"/>
        <w:gridCol w:w="2268"/>
        <w:gridCol w:w="624"/>
        <w:gridCol w:w="544"/>
        <w:gridCol w:w="1531"/>
        <w:gridCol w:w="1384"/>
      </w:tblGrid>
      <w:tr w:rsidR="00F746D7"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704" w:type="dxa"/>
          </w:tcPr>
          <w:p w:rsidR="00F746D7" w:rsidRDefault="00F746D7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F746D7" w:rsidRDefault="00F746D7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32712,454</w:t>
            </w:r>
          </w:p>
        </w:tc>
      </w:tr>
      <w:tr w:rsidR="00F746D7">
        <w:tc>
          <w:tcPr>
            <w:tcW w:w="10596" w:type="dxa"/>
            <w:gridSpan w:val="8"/>
          </w:tcPr>
          <w:p w:rsidR="00F746D7" w:rsidRDefault="00F746D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79122,808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7.3. </w:t>
      </w:r>
      <w:hyperlink r:id="rId82">
        <w:r>
          <w:rPr>
            <w:color w:val="0000FF"/>
          </w:rPr>
          <w:t>строки 1.2.1.1.3.1</w:t>
        </w:r>
      </w:hyperlink>
      <w:r>
        <w:t>, "</w:t>
      </w:r>
      <w:hyperlink r:id="rId83">
        <w:r>
          <w:rPr>
            <w:color w:val="0000FF"/>
          </w:rPr>
          <w:t>Итого</w:t>
        </w:r>
      </w:hyperlink>
      <w:r>
        <w:t xml:space="preserve"> по мероприятию 1.2.1.1.3,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04"/>
        <w:gridCol w:w="904"/>
        <w:gridCol w:w="1204"/>
        <w:gridCol w:w="1204"/>
        <w:gridCol w:w="2268"/>
        <w:gridCol w:w="624"/>
        <w:gridCol w:w="544"/>
        <w:gridCol w:w="1531"/>
        <w:gridCol w:w="1384"/>
      </w:tblGrid>
      <w:tr w:rsidR="00F746D7"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1.2.1.1.3.1</w:t>
            </w:r>
          </w:p>
        </w:tc>
        <w:tc>
          <w:tcPr>
            <w:tcW w:w="2704" w:type="dxa"/>
          </w:tcPr>
          <w:p w:rsidR="00F746D7" w:rsidRDefault="00F746D7">
            <w:pPr>
              <w:pStyle w:val="ConsPlusNormal"/>
            </w:pPr>
            <w:r>
              <w:t>Исполнение судебных решений о возмещении расходов по обеспечению нормативного содержания жилищного фонда</w:t>
            </w:r>
          </w:p>
        </w:tc>
        <w:tc>
          <w:tcPr>
            <w:tcW w:w="904" w:type="dxa"/>
          </w:tcPr>
          <w:p w:rsidR="00F746D7" w:rsidRDefault="00F746D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F746D7" w:rsidRDefault="00F746D7">
            <w:pPr>
              <w:pStyle w:val="ConsPlusNormal"/>
              <w:jc w:val="center"/>
            </w:pPr>
            <w:r>
              <w:t>общая площадь жилых помещений, приведенных в нормативное состояние в целях исполнения судебных решений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16599,435</w:t>
            </w:r>
          </w:p>
        </w:tc>
      </w:tr>
      <w:tr w:rsidR="00F746D7">
        <w:tc>
          <w:tcPr>
            <w:tcW w:w="10596" w:type="dxa"/>
            <w:gridSpan w:val="8"/>
          </w:tcPr>
          <w:p w:rsidR="00F746D7" w:rsidRDefault="00F746D7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16599,435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>7.4. строки "</w:t>
      </w:r>
      <w:hyperlink r:id="rId84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85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86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96"/>
        <w:gridCol w:w="1531"/>
        <w:gridCol w:w="1384"/>
      </w:tblGrid>
      <w:tr w:rsidR="00F746D7">
        <w:tc>
          <w:tcPr>
            <w:tcW w:w="10596" w:type="dxa"/>
          </w:tcPr>
          <w:p w:rsidR="00F746D7" w:rsidRDefault="00F746D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160192,412</w:t>
            </w:r>
          </w:p>
        </w:tc>
      </w:tr>
      <w:tr w:rsidR="00F746D7">
        <w:tc>
          <w:tcPr>
            <w:tcW w:w="10596" w:type="dxa"/>
          </w:tcPr>
          <w:p w:rsidR="00F746D7" w:rsidRDefault="00F746D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160192,412</w:t>
            </w:r>
          </w:p>
        </w:tc>
      </w:tr>
      <w:tr w:rsidR="00F746D7">
        <w:tc>
          <w:tcPr>
            <w:tcW w:w="10596" w:type="dxa"/>
          </w:tcPr>
          <w:p w:rsidR="00F746D7" w:rsidRDefault="00F746D7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160192,412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8. В </w:t>
      </w:r>
      <w:hyperlink r:id="rId87">
        <w:r>
          <w:rPr>
            <w:color w:val="0000FF"/>
          </w:rPr>
          <w:t>приложении 3</w:t>
        </w:r>
      </w:hyperlink>
      <w:r>
        <w:t>:</w:t>
      </w:r>
    </w:p>
    <w:p w:rsidR="00F746D7" w:rsidRDefault="00F746D7">
      <w:pPr>
        <w:pStyle w:val="ConsPlusNormal"/>
        <w:spacing w:before="220"/>
        <w:ind w:firstLine="540"/>
        <w:jc w:val="both"/>
      </w:pPr>
      <w:r>
        <w:t xml:space="preserve">8.1. </w:t>
      </w:r>
      <w:hyperlink r:id="rId88">
        <w:r>
          <w:rPr>
            <w:color w:val="0000FF"/>
          </w:rPr>
          <w:t>строки 1.3.1.1.1.3</w:t>
        </w:r>
      </w:hyperlink>
      <w:r>
        <w:t>, "</w:t>
      </w:r>
      <w:hyperlink r:id="rId89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04"/>
        <w:gridCol w:w="904"/>
        <w:gridCol w:w="1204"/>
        <w:gridCol w:w="1204"/>
        <w:gridCol w:w="2268"/>
        <w:gridCol w:w="624"/>
        <w:gridCol w:w="544"/>
        <w:gridCol w:w="1531"/>
        <w:gridCol w:w="1384"/>
      </w:tblGrid>
      <w:tr w:rsidR="00F746D7">
        <w:tc>
          <w:tcPr>
            <w:tcW w:w="114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704" w:type="dxa"/>
            <w:vMerge w:val="restart"/>
          </w:tcPr>
          <w:p w:rsidR="00F746D7" w:rsidRDefault="00F746D7">
            <w:pPr>
              <w:pStyle w:val="ConsPlusNormal"/>
            </w:pPr>
            <w:r>
              <w:t xml:space="preserve">Приемка в муниципальную собственность жилых помещений, приобретенных в рамках заключенных муниципальных </w:t>
            </w:r>
            <w:r>
              <w:lastRenderedPageBreak/>
              <w:t>контрактов</w:t>
            </w:r>
          </w:p>
        </w:tc>
        <w:tc>
          <w:tcPr>
            <w:tcW w:w="90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F746D7" w:rsidRDefault="00F746D7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обеспечения жилыми помещениями детей-</w:t>
            </w:r>
            <w:r>
              <w:lastRenderedPageBreak/>
              <w:t>сирот и детей, оставшихся без попечения родителей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134881,150</w:t>
            </w:r>
          </w:p>
        </w:tc>
      </w:tr>
      <w:tr w:rsidR="00F746D7">
        <w:tc>
          <w:tcPr>
            <w:tcW w:w="114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9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2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2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268" w:type="dxa"/>
          </w:tcPr>
          <w:p w:rsidR="00F746D7" w:rsidRDefault="00F746D7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 (невыполнение показателя за отчетный год)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прошлого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12917,882</w:t>
            </w:r>
          </w:p>
        </w:tc>
      </w:tr>
      <w:tr w:rsidR="00F746D7">
        <w:tc>
          <w:tcPr>
            <w:tcW w:w="10596" w:type="dxa"/>
            <w:gridSpan w:val="8"/>
            <w:vMerge w:val="restart"/>
          </w:tcPr>
          <w:p w:rsidR="00F746D7" w:rsidRDefault="00F746D7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147799,032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134881,150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прошлого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12917,882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8.2. </w:t>
      </w:r>
      <w:hyperlink r:id="rId90">
        <w:r>
          <w:rPr>
            <w:color w:val="0000FF"/>
          </w:rPr>
          <w:t>строки 1.3.1.1.2.3</w:t>
        </w:r>
      </w:hyperlink>
      <w:r>
        <w:t>, "</w:t>
      </w:r>
      <w:hyperlink r:id="rId91">
        <w:r>
          <w:rPr>
            <w:color w:val="0000FF"/>
          </w:rPr>
          <w:t>Итого</w:t>
        </w:r>
      </w:hyperlink>
      <w:r>
        <w:t xml:space="preserve"> по мероприятию 1.3.1.1.2,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04"/>
        <w:gridCol w:w="904"/>
        <w:gridCol w:w="1204"/>
        <w:gridCol w:w="1204"/>
        <w:gridCol w:w="2268"/>
        <w:gridCol w:w="624"/>
        <w:gridCol w:w="544"/>
        <w:gridCol w:w="1531"/>
        <w:gridCol w:w="1384"/>
      </w:tblGrid>
      <w:tr w:rsidR="00F746D7">
        <w:tc>
          <w:tcPr>
            <w:tcW w:w="114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1.3.1.1.2.3</w:t>
            </w:r>
          </w:p>
        </w:tc>
        <w:tc>
          <w:tcPr>
            <w:tcW w:w="2704" w:type="dxa"/>
            <w:vMerge w:val="restart"/>
          </w:tcPr>
          <w:p w:rsidR="00F746D7" w:rsidRDefault="00F746D7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90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62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43850,514</w:t>
            </w:r>
          </w:p>
        </w:tc>
      </w:tr>
      <w:tr w:rsidR="00F746D7">
        <w:tc>
          <w:tcPr>
            <w:tcW w:w="114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9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2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2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268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62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4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131551,541</w:t>
            </w:r>
          </w:p>
        </w:tc>
      </w:tr>
      <w:tr w:rsidR="00F746D7">
        <w:tc>
          <w:tcPr>
            <w:tcW w:w="10596" w:type="dxa"/>
            <w:gridSpan w:val="8"/>
            <w:vMerge w:val="restart"/>
          </w:tcPr>
          <w:p w:rsidR="00F746D7" w:rsidRDefault="00F746D7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175402,055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43850,514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131551,541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>8.3. строки "</w:t>
      </w:r>
      <w:hyperlink r:id="rId92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93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96"/>
        <w:gridCol w:w="1531"/>
        <w:gridCol w:w="1384"/>
      </w:tblGrid>
      <w:tr w:rsidR="00F746D7">
        <w:tc>
          <w:tcPr>
            <w:tcW w:w="10596" w:type="dxa"/>
            <w:vMerge w:val="restart"/>
          </w:tcPr>
          <w:p w:rsidR="00F746D7" w:rsidRDefault="00F746D7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326900,612</w:t>
            </w:r>
          </w:p>
        </w:tc>
      </w:tr>
      <w:tr w:rsidR="00F746D7">
        <w:tc>
          <w:tcPr>
            <w:tcW w:w="10596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182431,189</w:t>
            </w:r>
          </w:p>
        </w:tc>
      </w:tr>
      <w:tr w:rsidR="00F746D7">
        <w:tc>
          <w:tcPr>
            <w:tcW w:w="10596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2021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12917,882</w:t>
            </w:r>
          </w:p>
        </w:tc>
      </w:tr>
      <w:tr w:rsidR="00F746D7">
        <w:tc>
          <w:tcPr>
            <w:tcW w:w="10596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131551,541</w:t>
            </w:r>
          </w:p>
        </w:tc>
      </w:tr>
      <w:tr w:rsidR="00F746D7">
        <w:tc>
          <w:tcPr>
            <w:tcW w:w="10596" w:type="dxa"/>
            <w:vMerge w:val="restart"/>
          </w:tcPr>
          <w:p w:rsidR="00F746D7" w:rsidRDefault="00F746D7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326900,612</w:t>
            </w:r>
          </w:p>
        </w:tc>
      </w:tr>
      <w:tr w:rsidR="00F746D7">
        <w:tc>
          <w:tcPr>
            <w:tcW w:w="10596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182431,189</w:t>
            </w:r>
          </w:p>
        </w:tc>
      </w:tr>
      <w:tr w:rsidR="00F746D7">
        <w:tc>
          <w:tcPr>
            <w:tcW w:w="10596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12917,882</w:t>
            </w:r>
          </w:p>
        </w:tc>
      </w:tr>
      <w:tr w:rsidR="00F746D7">
        <w:tc>
          <w:tcPr>
            <w:tcW w:w="10596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131551,541</w:t>
            </w:r>
          </w:p>
        </w:tc>
      </w:tr>
    </w:tbl>
    <w:p w:rsidR="00F746D7" w:rsidRDefault="00F746D7">
      <w:pPr>
        <w:pStyle w:val="ConsPlusNormal"/>
        <w:jc w:val="both"/>
      </w:pPr>
    </w:p>
    <w:p w:rsidR="00F746D7" w:rsidRDefault="00F746D7">
      <w:pPr>
        <w:pStyle w:val="ConsPlusNormal"/>
        <w:ind w:firstLine="540"/>
        <w:jc w:val="both"/>
      </w:pPr>
      <w:r>
        <w:t xml:space="preserve">8.4. </w:t>
      </w:r>
      <w:hyperlink r:id="rId94">
        <w:r>
          <w:rPr>
            <w:color w:val="0000FF"/>
          </w:rPr>
          <w:t>строки 1.3.3.1.1.1</w:t>
        </w:r>
      </w:hyperlink>
      <w:r>
        <w:t>-</w:t>
      </w:r>
      <w:hyperlink r:id="rId95">
        <w:r>
          <w:rPr>
            <w:color w:val="0000FF"/>
          </w:rPr>
          <w:t>1.3.3.1.1.3</w:t>
        </w:r>
      </w:hyperlink>
      <w:r>
        <w:t>, "</w:t>
      </w:r>
      <w:hyperlink r:id="rId96">
        <w:r>
          <w:rPr>
            <w:color w:val="0000FF"/>
          </w:rPr>
          <w:t>Итого</w:t>
        </w:r>
      </w:hyperlink>
      <w:r>
        <w:t xml:space="preserve"> по мероприятию 1.3.3.1.1, в том числе по источникам финансирования", "</w:t>
      </w:r>
      <w:hyperlink r:id="rId97">
        <w:r>
          <w:rPr>
            <w:color w:val="0000FF"/>
          </w:rPr>
          <w:t>Итого</w:t>
        </w:r>
      </w:hyperlink>
      <w:r>
        <w:t xml:space="preserve"> по основному мероприятию 1.3.3.1, в том числе по источникам финансирования", "</w:t>
      </w:r>
      <w:hyperlink r:id="rId98">
        <w:r>
          <w:rPr>
            <w:color w:val="0000FF"/>
          </w:rPr>
          <w:t>Итого</w:t>
        </w:r>
      </w:hyperlink>
      <w:r>
        <w:t xml:space="preserve"> по задаче 1.3.3, в том числе по источникам финансирования", "</w:t>
      </w:r>
      <w:hyperlink r:id="rId99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F746D7" w:rsidRDefault="00F746D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04"/>
        <w:gridCol w:w="904"/>
        <w:gridCol w:w="1204"/>
        <w:gridCol w:w="1204"/>
        <w:gridCol w:w="2268"/>
        <w:gridCol w:w="624"/>
        <w:gridCol w:w="544"/>
        <w:gridCol w:w="1531"/>
        <w:gridCol w:w="1384"/>
      </w:tblGrid>
      <w:tr w:rsidR="00F746D7">
        <w:tc>
          <w:tcPr>
            <w:tcW w:w="114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704" w:type="dxa"/>
            <w:vMerge w:val="restart"/>
          </w:tcPr>
          <w:p w:rsidR="00F746D7" w:rsidRDefault="00F746D7">
            <w:pPr>
              <w:pStyle w:val="ConsPlusNormal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90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F746D7" w:rsidRDefault="00F746D7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</w:t>
            </w:r>
          </w:p>
        </w:tc>
        <w:tc>
          <w:tcPr>
            <w:tcW w:w="624" w:type="dxa"/>
            <w:vMerge w:val="restart"/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318842,327</w:t>
            </w:r>
          </w:p>
        </w:tc>
      </w:tr>
      <w:tr w:rsidR="00F746D7">
        <w:tc>
          <w:tcPr>
            <w:tcW w:w="114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7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9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2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20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2268" w:type="dxa"/>
          </w:tcPr>
          <w:p w:rsidR="00F746D7" w:rsidRDefault="00F746D7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 (невыполнение показателя за отчетный год)</w:t>
            </w:r>
          </w:p>
        </w:tc>
        <w:tc>
          <w:tcPr>
            <w:tcW w:w="624" w:type="dxa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2844,574</w:t>
            </w:r>
          </w:p>
        </w:tc>
      </w:tr>
      <w:tr w:rsidR="00F746D7"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2704" w:type="dxa"/>
          </w:tcPr>
          <w:p w:rsidR="00F746D7" w:rsidRDefault="00F746D7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904" w:type="dxa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F746D7" w:rsidRDefault="00F746D7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30182,581</w:t>
            </w:r>
          </w:p>
        </w:tc>
      </w:tr>
      <w:tr w:rsidR="00F746D7">
        <w:tc>
          <w:tcPr>
            <w:tcW w:w="1144" w:type="dxa"/>
          </w:tcPr>
          <w:p w:rsidR="00F746D7" w:rsidRDefault="00F746D7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2704" w:type="dxa"/>
          </w:tcPr>
          <w:p w:rsidR="00F746D7" w:rsidRDefault="00F746D7">
            <w:pPr>
              <w:pStyle w:val="ConsPlusNormal"/>
            </w:pPr>
            <w:r>
              <w:t>Исполнение судебных решений об изъятии нежилых помещений</w:t>
            </w:r>
          </w:p>
        </w:tc>
        <w:tc>
          <w:tcPr>
            <w:tcW w:w="904" w:type="dxa"/>
          </w:tcPr>
          <w:p w:rsidR="00F746D7" w:rsidRDefault="00F746D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F746D7" w:rsidRDefault="00F746D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F746D7" w:rsidRDefault="00F746D7">
            <w:pPr>
              <w:pStyle w:val="ConsPlusNormal"/>
              <w:jc w:val="center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624" w:type="dxa"/>
          </w:tcPr>
          <w:p w:rsidR="00F746D7" w:rsidRDefault="00F746D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F746D7" w:rsidRDefault="00F746D7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70685,372</w:t>
            </w:r>
          </w:p>
        </w:tc>
      </w:tr>
      <w:tr w:rsidR="00F746D7">
        <w:tc>
          <w:tcPr>
            <w:tcW w:w="10596" w:type="dxa"/>
            <w:gridSpan w:val="8"/>
            <w:vMerge w:val="restart"/>
          </w:tcPr>
          <w:p w:rsidR="00F746D7" w:rsidRDefault="00F746D7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422554,854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419710,280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2844,574</w:t>
            </w:r>
          </w:p>
        </w:tc>
      </w:tr>
      <w:tr w:rsidR="00F746D7">
        <w:tc>
          <w:tcPr>
            <w:tcW w:w="10596" w:type="dxa"/>
            <w:gridSpan w:val="8"/>
            <w:vMerge w:val="restart"/>
          </w:tcPr>
          <w:p w:rsidR="00F746D7" w:rsidRDefault="00F746D7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422554,854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419710,280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2844,574</w:t>
            </w:r>
          </w:p>
        </w:tc>
      </w:tr>
      <w:tr w:rsidR="00F746D7">
        <w:tc>
          <w:tcPr>
            <w:tcW w:w="10596" w:type="dxa"/>
            <w:gridSpan w:val="8"/>
            <w:vMerge w:val="restart"/>
          </w:tcPr>
          <w:p w:rsidR="00F746D7" w:rsidRDefault="00F746D7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422554,854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бюджета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419710,280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2844,574</w:t>
            </w:r>
          </w:p>
        </w:tc>
      </w:tr>
      <w:tr w:rsidR="00F746D7">
        <w:tc>
          <w:tcPr>
            <w:tcW w:w="10596" w:type="dxa"/>
            <w:gridSpan w:val="8"/>
            <w:vMerge w:val="restart"/>
          </w:tcPr>
          <w:p w:rsidR="00F746D7" w:rsidRDefault="00F746D7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1484989,323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419710,280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lastRenderedPageBreak/>
              <w:t>2844,574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42097,918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284387,031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24387,213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194807,180</w:t>
            </w:r>
          </w:p>
        </w:tc>
      </w:tr>
      <w:tr w:rsidR="00F746D7">
        <w:tc>
          <w:tcPr>
            <w:tcW w:w="10596" w:type="dxa"/>
            <w:gridSpan w:val="8"/>
            <w:vMerge/>
          </w:tcPr>
          <w:p w:rsidR="00F746D7" w:rsidRDefault="00F746D7">
            <w:pPr>
              <w:pStyle w:val="ConsPlusNormal"/>
            </w:pPr>
          </w:p>
        </w:tc>
        <w:tc>
          <w:tcPr>
            <w:tcW w:w="1531" w:type="dxa"/>
          </w:tcPr>
          <w:p w:rsidR="00F746D7" w:rsidRDefault="00F746D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F746D7" w:rsidRDefault="00F746D7">
            <w:pPr>
              <w:pStyle w:val="ConsPlusNormal"/>
              <w:jc w:val="center"/>
            </w:pPr>
            <w:r>
              <w:t>516755,127</w:t>
            </w:r>
          </w:p>
        </w:tc>
      </w:tr>
    </w:tbl>
    <w:p w:rsidR="00841976" w:rsidRDefault="00841976">
      <w:bookmarkStart w:id="1" w:name="_GoBack"/>
      <w:bookmarkEnd w:id="1"/>
    </w:p>
    <w:sectPr w:rsidR="0084197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6D7"/>
    <w:rsid w:val="00841976"/>
    <w:rsid w:val="00F7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247BCF-67DA-40E4-8B82-798947E3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46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746D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746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746D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746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746D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746D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746D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368&amp;n=187760&amp;dst=121164" TargetMode="External"/><Relationship Id="rId21" Type="http://schemas.openxmlformats.org/officeDocument/2006/relationships/hyperlink" Target="https://login.consultant.ru/link/?req=doc&amp;base=RLAW368&amp;n=187760&amp;dst=120904" TargetMode="External"/><Relationship Id="rId34" Type="http://schemas.openxmlformats.org/officeDocument/2006/relationships/hyperlink" Target="https://login.consultant.ru/link/?req=doc&amp;base=RLAW368&amp;n=187760&amp;dst=121278" TargetMode="External"/><Relationship Id="rId42" Type="http://schemas.openxmlformats.org/officeDocument/2006/relationships/hyperlink" Target="https://login.consultant.ru/link/?req=doc&amp;base=RLAW368&amp;n=187760&amp;dst=118434" TargetMode="External"/><Relationship Id="rId47" Type="http://schemas.openxmlformats.org/officeDocument/2006/relationships/hyperlink" Target="https://login.consultant.ru/link/?req=doc&amp;base=RLAW368&amp;n=187760&amp;dst=118510" TargetMode="External"/><Relationship Id="rId50" Type="http://schemas.openxmlformats.org/officeDocument/2006/relationships/hyperlink" Target="https://login.consultant.ru/link/?req=doc&amp;base=RLAW368&amp;n=187760&amp;dst=121642" TargetMode="External"/><Relationship Id="rId55" Type="http://schemas.openxmlformats.org/officeDocument/2006/relationships/hyperlink" Target="https://login.consultant.ru/link/?req=doc&amp;base=RLAW368&amp;n=187760&amp;dst=118869" TargetMode="External"/><Relationship Id="rId63" Type="http://schemas.openxmlformats.org/officeDocument/2006/relationships/hyperlink" Target="https://login.consultant.ru/link/?req=doc&amp;base=RLAW368&amp;n=187760&amp;dst=121836" TargetMode="External"/><Relationship Id="rId68" Type="http://schemas.openxmlformats.org/officeDocument/2006/relationships/hyperlink" Target="https://login.consultant.ru/link/?req=doc&amp;base=RLAW368&amp;n=187760&amp;dst=121887" TargetMode="External"/><Relationship Id="rId76" Type="http://schemas.openxmlformats.org/officeDocument/2006/relationships/hyperlink" Target="https://login.consultant.ru/link/?req=doc&amp;base=RLAW368&amp;n=187760&amp;dst=121982" TargetMode="External"/><Relationship Id="rId84" Type="http://schemas.openxmlformats.org/officeDocument/2006/relationships/hyperlink" Target="https://login.consultant.ru/link/?req=doc&amp;base=RLAW368&amp;n=187760&amp;dst=122073" TargetMode="External"/><Relationship Id="rId89" Type="http://schemas.openxmlformats.org/officeDocument/2006/relationships/hyperlink" Target="https://login.consultant.ru/link/?req=doc&amp;base=RLAW368&amp;n=187760&amp;dst=119342" TargetMode="External"/><Relationship Id="rId97" Type="http://schemas.openxmlformats.org/officeDocument/2006/relationships/hyperlink" Target="https://login.consultant.ru/link/?req=doc&amp;base=RLAW368&amp;n=187760&amp;dst=122224" TargetMode="External"/><Relationship Id="rId7" Type="http://schemas.openxmlformats.org/officeDocument/2006/relationships/hyperlink" Target="https://login.consultant.ru/link/?req=doc&amp;base=RLAW368&amp;n=187760&amp;dst=100038" TargetMode="External"/><Relationship Id="rId71" Type="http://schemas.openxmlformats.org/officeDocument/2006/relationships/hyperlink" Target="https://login.consultant.ru/link/?req=doc&amp;base=RLAW368&amp;n=187760&amp;dst=121912" TargetMode="External"/><Relationship Id="rId92" Type="http://schemas.openxmlformats.org/officeDocument/2006/relationships/hyperlink" Target="https://login.consultant.ru/link/?req=doc&amp;base=RLAW368&amp;n=187760&amp;dst=11934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7760&amp;dst=117964" TargetMode="External"/><Relationship Id="rId29" Type="http://schemas.openxmlformats.org/officeDocument/2006/relationships/hyperlink" Target="https://login.consultant.ru/link/?req=doc&amp;base=RLAW368&amp;n=187760&amp;dst=121210" TargetMode="External"/><Relationship Id="rId11" Type="http://schemas.openxmlformats.org/officeDocument/2006/relationships/hyperlink" Target="https://login.consultant.ru/link/?req=doc&amp;base=RLAW368&amp;n=187760&amp;dst=110350" TargetMode="External"/><Relationship Id="rId24" Type="http://schemas.openxmlformats.org/officeDocument/2006/relationships/hyperlink" Target="https://login.consultant.ru/link/?req=doc&amp;base=RLAW368&amp;n=187760&amp;dst=119786" TargetMode="External"/><Relationship Id="rId32" Type="http://schemas.openxmlformats.org/officeDocument/2006/relationships/hyperlink" Target="https://login.consultant.ru/link/?req=doc&amp;base=RLAW368&amp;n=187760&amp;dst=111717" TargetMode="External"/><Relationship Id="rId37" Type="http://schemas.openxmlformats.org/officeDocument/2006/relationships/hyperlink" Target="https://login.consultant.ru/link/?req=doc&amp;base=RLAW368&amp;n=187760&amp;dst=121339" TargetMode="External"/><Relationship Id="rId40" Type="http://schemas.openxmlformats.org/officeDocument/2006/relationships/hyperlink" Target="https://login.consultant.ru/link/?req=doc&amp;base=RLAW368&amp;n=187760&amp;dst=121360" TargetMode="External"/><Relationship Id="rId45" Type="http://schemas.openxmlformats.org/officeDocument/2006/relationships/hyperlink" Target="https://login.consultant.ru/link/?req=doc&amp;base=RLAW368&amp;n=187760&amp;dst=114757" TargetMode="External"/><Relationship Id="rId53" Type="http://schemas.openxmlformats.org/officeDocument/2006/relationships/hyperlink" Target="https://login.consultant.ru/link/?req=doc&amp;base=RLAW368&amp;n=187760&amp;dst=121699" TargetMode="External"/><Relationship Id="rId58" Type="http://schemas.openxmlformats.org/officeDocument/2006/relationships/hyperlink" Target="https://login.consultant.ru/link/?req=doc&amp;base=RLAW368&amp;n=187760&amp;dst=121777" TargetMode="External"/><Relationship Id="rId66" Type="http://schemas.openxmlformats.org/officeDocument/2006/relationships/hyperlink" Target="https://login.consultant.ru/link/?req=doc&amp;base=RLAW368&amp;n=187760&amp;dst=121867" TargetMode="External"/><Relationship Id="rId74" Type="http://schemas.openxmlformats.org/officeDocument/2006/relationships/hyperlink" Target="https://login.consultant.ru/link/?req=doc&amp;base=RLAW368&amp;n=187760&amp;dst=113272" TargetMode="External"/><Relationship Id="rId79" Type="http://schemas.openxmlformats.org/officeDocument/2006/relationships/hyperlink" Target="https://login.consultant.ru/link/?req=doc&amp;base=RLAW368&amp;n=187760&amp;dst=120132" TargetMode="External"/><Relationship Id="rId87" Type="http://schemas.openxmlformats.org/officeDocument/2006/relationships/hyperlink" Target="https://login.consultant.ru/link/?req=doc&amp;base=RLAW368&amp;n=187760&amp;dst=113404" TargetMode="External"/><Relationship Id="rId5" Type="http://schemas.openxmlformats.org/officeDocument/2006/relationships/hyperlink" Target="https://login.consultant.ru/link/?req=doc&amp;base=LAW&amp;n=461085&amp;dst=103280" TargetMode="External"/><Relationship Id="rId61" Type="http://schemas.openxmlformats.org/officeDocument/2006/relationships/hyperlink" Target="https://login.consultant.ru/link/?req=doc&amp;base=RLAW368&amp;n=187760&amp;dst=121788" TargetMode="External"/><Relationship Id="rId82" Type="http://schemas.openxmlformats.org/officeDocument/2006/relationships/hyperlink" Target="https://login.consultant.ru/link/?req=doc&amp;base=RLAW368&amp;n=187760&amp;dst=122060" TargetMode="External"/><Relationship Id="rId90" Type="http://schemas.openxmlformats.org/officeDocument/2006/relationships/hyperlink" Target="https://login.consultant.ru/link/?req=doc&amp;base=RLAW368&amp;n=187760&amp;dst=115873" TargetMode="External"/><Relationship Id="rId95" Type="http://schemas.openxmlformats.org/officeDocument/2006/relationships/hyperlink" Target="https://login.consultant.ru/link/?req=doc&amp;base=RLAW368&amp;n=187760&amp;dst=122207" TargetMode="External"/><Relationship Id="rId19" Type="http://schemas.openxmlformats.org/officeDocument/2006/relationships/hyperlink" Target="https://login.consultant.ru/link/?req=doc&amp;base=RLAW368&amp;n=187760&amp;dst=118037" TargetMode="External"/><Relationship Id="rId14" Type="http://schemas.openxmlformats.org/officeDocument/2006/relationships/hyperlink" Target="https://login.consultant.ru/link/?req=doc&amp;base=RLAW368&amp;n=187760&amp;dst=120797" TargetMode="External"/><Relationship Id="rId22" Type="http://schemas.openxmlformats.org/officeDocument/2006/relationships/hyperlink" Target="https://login.consultant.ru/link/?req=doc&amp;base=RLAW368&amp;n=187760&amp;dst=119721" TargetMode="External"/><Relationship Id="rId27" Type="http://schemas.openxmlformats.org/officeDocument/2006/relationships/hyperlink" Target="https://login.consultant.ru/link/?req=doc&amp;base=RLAW368&amp;n=187760&amp;dst=111203" TargetMode="External"/><Relationship Id="rId30" Type="http://schemas.openxmlformats.org/officeDocument/2006/relationships/hyperlink" Target="https://login.consultant.ru/link/?req=doc&amp;base=RLAW368&amp;n=187760&amp;dst=119904" TargetMode="External"/><Relationship Id="rId35" Type="http://schemas.openxmlformats.org/officeDocument/2006/relationships/hyperlink" Target="https://login.consultant.ru/link/?req=doc&amp;base=RLAW368&amp;n=187760&amp;dst=121293" TargetMode="External"/><Relationship Id="rId43" Type="http://schemas.openxmlformats.org/officeDocument/2006/relationships/hyperlink" Target="https://login.consultant.ru/link/?req=doc&amp;base=RLAW368&amp;n=187760&amp;dst=118460" TargetMode="External"/><Relationship Id="rId48" Type="http://schemas.openxmlformats.org/officeDocument/2006/relationships/hyperlink" Target="https://login.consultant.ru/link/?req=doc&amp;base=RLAW368&amp;n=187760&amp;dst=121585" TargetMode="External"/><Relationship Id="rId56" Type="http://schemas.openxmlformats.org/officeDocument/2006/relationships/hyperlink" Target="https://login.consultant.ru/link/?req=doc&amp;base=RLAW368&amp;n=187760&amp;dst=118872" TargetMode="External"/><Relationship Id="rId64" Type="http://schemas.openxmlformats.org/officeDocument/2006/relationships/hyperlink" Target="https://login.consultant.ru/link/?req=doc&amp;base=RLAW368&amp;n=187760&amp;dst=121846" TargetMode="External"/><Relationship Id="rId69" Type="http://schemas.openxmlformats.org/officeDocument/2006/relationships/hyperlink" Target="https://login.consultant.ru/link/?req=doc&amp;base=RLAW368&amp;n=187760&amp;dst=121898" TargetMode="External"/><Relationship Id="rId77" Type="http://schemas.openxmlformats.org/officeDocument/2006/relationships/hyperlink" Target="https://login.consultant.ru/link/?req=doc&amp;base=RLAW368&amp;n=187760&amp;dst=121995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login.consultant.ru/link/?req=doc&amp;base=RLAW368&amp;n=187760&amp;dst=120513" TargetMode="External"/><Relationship Id="rId51" Type="http://schemas.openxmlformats.org/officeDocument/2006/relationships/hyperlink" Target="https://login.consultant.ru/link/?req=doc&amp;base=RLAW368&amp;n=187760&amp;dst=121661" TargetMode="External"/><Relationship Id="rId72" Type="http://schemas.openxmlformats.org/officeDocument/2006/relationships/hyperlink" Target="https://login.consultant.ru/link/?req=doc&amp;base=RLAW368&amp;n=187760&amp;dst=121912" TargetMode="External"/><Relationship Id="rId80" Type="http://schemas.openxmlformats.org/officeDocument/2006/relationships/hyperlink" Target="https://login.consultant.ru/link/?req=doc&amp;base=RLAW368&amp;n=187760&amp;dst=122028" TargetMode="External"/><Relationship Id="rId85" Type="http://schemas.openxmlformats.org/officeDocument/2006/relationships/hyperlink" Target="https://login.consultant.ru/link/?req=doc&amp;base=RLAW368&amp;n=187760&amp;dst=122076" TargetMode="External"/><Relationship Id="rId93" Type="http://schemas.openxmlformats.org/officeDocument/2006/relationships/hyperlink" Target="https://login.consultant.ru/link/?req=doc&amp;base=RLAW368&amp;n=187760&amp;dst=119358" TargetMode="External"/><Relationship Id="rId98" Type="http://schemas.openxmlformats.org/officeDocument/2006/relationships/hyperlink" Target="https://login.consultant.ru/link/?req=doc&amp;base=RLAW368&amp;n=187760&amp;dst=12223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87760&amp;dst=120758" TargetMode="External"/><Relationship Id="rId17" Type="http://schemas.openxmlformats.org/officeDocument/2006/relationships/hyperlink" Target="https://login.consultant.ru/link/?req=doc&amp;base=RLAW368&amp;n=187760&amp;dst=120846" TargetMode="External"/><Relationship Id="rId25" Type="http://schemas.openxmlformats.org/officeDocument/2006/relationships/hyperlink" Target="https://login.consultant.ru/link/?req=doc&amp;base=RLAW368&amp;n=187760&amp;dst=121121" TargetMode="External"/><Relationship Id="rId33" Type="http://schemas.openxmlformats.org/officeDocument/2006/relationships/hyperlink" Target="https://login.consultant.ru/link/?req=doc&amp;base=RLAW368&amp;n=187760&amp;dst=119924" TargetMode="External"/><Relationship Id="rId38" Type="http://schemas.openxmlformats.org/officeDocument/2006/relationships/hyperlink" Target="https://login.consultant.ru/link/?req=doc&amp;base=RLAW368&amp;n=187760&amp;dst=121346" TargetMode="External"/><Relationship Id="rId46" Type="http://schemas.openxmlformats.org/officeDocument/2006/relationships/hyperlink" Target="https://login.consultant.ru/link/?req=doc&amp;base=RLAW368&amp;n=187760&amp;dst=118479" TargetMode="External"/><Relationship Id="rId59" Type="http://schemas.openxmlformats.org/officeDocument/2006/relationships/hyperlink" Target="https://login.consultant.ru/link/?req=doc&amp;base=RLAW368&amp;n=187760&amp;dst=119066" TargetMode="External"/><Relationship Id="rId67" Type="http://schemas.openxmlformats.org/officeDocument/2006/relationships/hyperlink" Target="https://login.consultant.ru/link/?req=doc&amp;base=RLAW368&amp;n=187760&amp;dst=119110" TargetMode="External"/><Relationship Id="rId20" Type="http://schemas.openxmlformats.org/officeDocument/2006/relationships/hyperlink" Target="https://login.consultant.ru/link/?req=doc&amp;base=RLAW368&amp;n=187760&amp;dst=120904" TargetMode="External"/><Relationship Id="rId41" Type="http://schemas.openxmlformats.org/officeDocument/2006/relationships/hyperlink" Target="https://login.consultant.ru/link/?req=doc&amp;base=RLAW368&amp;n=187760&amp;dst=111868" TargetMode="External"/><Relationship Id="rId54" Type="http://schemas.openxmlformats.org/officeDocument/2006/relationships/hyperlink" Target="https://login.consultant.ru/link/?req=doc&amp;base=RLAW368&amp;n=187760&amp;dst=112548" TargetMode="External"/><Relationship Id="rId62" Type="http://schemas.openxmlformats.org/officeDocument/2006/relationships/hyperlink" Target="https://login.consultant.ru/link/?req=doc&amp;base=RLAW368&amp;n=187760&amp;dst=113234" TargetMode="External"/><Relationship Id="rId70" Type="http://schemas.openxmlformats.org/officeDocument/2006/relationships/hyperlink" Target="https://login.consultant.ru/link/?req=doc&amp;base=RLAW368&amp;n=187760&amp;dst=119157" TargetMode="External"/><Relationship Id="rId75" Type="http://schemas.openxmlformats.org/officeDocument/2006/relationships/hyperlink" Target="https://login.consultant.ru/link/?req=doc&amp;base=RLAW368&amp;n=187760&amp;dst=120089" TargetMode="External"/><Relationship Id="rId83" Type="http://schemas.openxmlformats.org/officeDocument/2006/relationships/hyperlink" Target="https://login.consultant.ru/link/?req=doc&amp;base=RLAW368&amp;n=187760&amp;dst=122070" TargetMode="External"/><Relationship Id="rId88" Type="http://schemas.openxmlformats.org/officeDocument/2006/relationships/hyperlink" Target="https://login.consultant.ru/link/?req=doc&amp;base=RLAW368&amp;n=187760&amp;dst=119328" TargetMode="External"/><Relationship Id="rId91" Type="http://schemas.openxmlformats.org/officeDocument/2006/relationships/hyperlink" Target="https://login.consultant.ru/link/?req=doc&amp;base=RLAW368&amp;n=187760&amp;dst=115885" TargetMode="External"/><Relationship Id="rId96" Type="http://schemas.openxmlformats.org/officeDocument/2006/relationships/hyperlink" Target="https://login.consultant.ru/link/?req=doc&amp;base=RLAW368&amp;n=187760&amp;dst=12221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6328" TargetMode="External"/><Relationship Id="rId15" Type="http://schemas.openxmlformats.org/officeDocument/2006/relationships/hyperlink" Target="https://login.consultant.ru/link/?req=doc&amp;base=RLAW368&amp;n=187760&amp;dst=120804" TargetMode="External"/><Relationship Id="rId23" Type="http://schemas.openxmlformats.org/officeDocument/2006/relationships/hyperlink" Target="https://login.consultant.ru/link/?req=doc&amp;base=RLAW368&amp;n=187760&amp;dst=119770" TargetMode="External"/><Relationship Id="rId28" Type="http://schemas.openxmlformats.org/officeDocument/2006/relationships/hyperlink" Target="https://login.consultant.ru/link/?req=doc&amp;base=RLAW368&amp;n=187760&amp;dst=121207" TargetMode="External"/><Relationship Id="rId36" Type="http://schemas.openxmlformats.org/officeDocument/2006/relationships/hyperlink" Target="https://login.consultant.ru/link/?req=doc&amp;base=RLAW368&amp;n=187760&amp;dst=121324" TargetMode="External"/><Relationship Id="rId49" Type="http://schemas.openxmlformats.org/officeDocument/2006/relationships/hyperlink" Target="https://login.consultant.ru/link/?req=doc&amp;base=RLAW368&amp;n=187760&amp;dst=121627" TargetMode="External"/><Relationship Id="rId57" Type="http://schemas.openxmlformats.org/officeDocument/2006/relationships/hyperlink" Target="https://login.consultant.ru/link/?req=doc&amp;base=RLAW368&amp;n=187760&amp;dst=121754" TargetMode="External"/><Relationship Id="rId10" Type="http://schemas.openxmlformats.org/officeDocument/2006/relationships/hyperlink" Target="https://login.consultant.ru/link/?req=doc&amp;base=RLAW368&amp;n=187760&amp;dst=120706" TargetMode="External"/><Relationship Id="rId31" Type="http://schemas.openxmlformats.org/officeDocument/2006/relationships/hyperlink" Target="https://login.consultant.ru/link/?req=doc&amp;base=RLAW368&amp;n=187760&amp;dst=119907" TargetMode="External"/><Relationship Id="rId44" Type="http://schemas.openxmlformats.org/officeDocument/2006/relationships/hyperlink" Target="https://login.consultant.ru/link/?req=doc&amp;base=RLAW368&amp;n=187760&amp;dst=114718" TargetMode="External"/><Relationship Id="rId52" Type="http://schemas.openxmlformats.org/officeDocument/2006/relationships/hyperlink" Target="https://login.consultant.ru/link/?req=doc&amp;base=RLAW368&amp;n=187760&amp;dst=121680" TargetMode="External"/><Relationship Id="rId60" Type="http://schemas.openxmlformats.org/officeDocument/2006/relationships/hyperlink" Target="https://login.consultant.ru/link/?req=doc&amp;base=RLAW368&amp;n=187760&amp;dst=113234" TargetMode="External"/><Relationship Id="rId65" Type="http://schemas.openxmlformats.org/officeDocument/2006/relationships/hyperlink" Target="https://login.consultant.ru/link/?req=doc&amp;base=RLAW368&amp;n=187760&amp;dst=121864" TargetMode="External"/><Relationship Id="rId73" Type="http://schemas.openxmlformats.org/officeDocument/2006/relationships/hyperlink" Target="https://login.consultant.ru/link/?req=doc&amp;base=RLAW368&amp;n=187760&amp;dst=120041" TargetMode="External"/><Relationship Id="rId78" Type="http://schemas.openxmlformats.org/officeDocument/2006/relationships/hyperlink" Target="https://login.consultant.ru/link/?req=doc&amp;base=RLAW368&amp;n=187760&amp;dst=113305" TargetMode="External"/><Relationship Id="rId81" Type="http://schemas.openxmlformats.org/officeDocument/2006/relationships/hyperlink" Target="https://login.consultant.ru/link/?req=doc&amp;base=RLAW368&amp;n=187760&amp;dst=122038" TargetMode="External"/><Relationship Id="rId86" Type="http://schemas.openxmlformats.org/officeDocument/2006/relationships/hyperlink" Target="https://login.consultant.ru/link/?req=doc&amp;base=RLAW368&amp;n=187760&amp;dst=122079" TargetMode="External"/><Relationship Id="rId94" Type="http://schemas.openxmlformats.org/officeDocument/2006/relationships/hyperlink" Target="https://login.consultant.ru/link/?req=doc&amp;base=RLAW368&amp;n=187760&amp;dst=122183" TargetMode="External"/><Relationship Id="rId99" Type="http://schemas.openxmlformats.org/officeDocument/2006/relationships/hyperlink" Target="https://login.consultant.ru/link/?req=doc&amp;base=RLAW368&amp;n=187760&amp;dst=122238" TargetMode="External"/><Relationship Id="rId101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7760&amp;dst=110350" TargetMode="External"/><Relationship Id="rId13" Type="http://schemas.openxmlformats.org/officeDocument/2006/relationships/hyperlink" Target="https://login.consultant.ru/link/?req=doc&amp;base=RLAW368&amp;n=187760&amp;dst=120773" TargetMode="External"/><Relationship Id="rId18" Type="http://schemas.openxmlformats.org/officeDocument/2006/relationships/hyperlink" Target="https://login.consultant.ru/link/?req=doc&amp;base=RLAW368&amp;n=187760&amp;dst=120877" TargetMode="External"/><Relationship Id="rId39" Type="http://schemas.openxmlformats.org/officeDocument/2006/relationships/hyperlink" Target="https://login.consultant.ru/link/?req=doc&amp;base=RLAW368&amp;n=187760&amp;dst=1213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6766</Words>
  <Characters>38572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45248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2023-11-30T04:08:00Z</dcterms:created>
  <dcterms:modified xsi:type="dcterms:W3CDTF">2023-11-30T04:10:00Z</dcterms:modified>
</cp:coreProperties>
</file>